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8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2"/>
        <w:gridCol w:w="4816"/>
      </w:tblGrid>
      <w:tr w:rsidR="004018B3" w:rsidRPr="00AD4E64" w:rsidTr="004018B3">
        <w:trPr>
          <w:trHeight w:val="1"/>
        </w:trPr>
        <w:tc>
          <w:tcPr>
            <w:tcW w:w="4692" w:type="dxa"/>
            <w:shd w:val="clear" w:color="000000" w:fill="FFFFFF"/>
            <w:tcMar>
              <w:left w:w="108" w:type="dxa"/>
              <w:right w:w="108" w:type="dxa"/>
            </w:tcMar>
          </w:tcPr>
          <w:p w:rsidR="004018B3" w:rsidRPr="00AD4E64" w:rsidRDefault="004018B3" w:rsidP="00AD4E6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СОГЛАСОВАНО   </w:t>
            </w:r>
          </w:p>
          <w:p w:rsidR="004018B3" w:rsidRPr="00AD4E64" w:rsidRDefault="00493033" w:rsidP="00AD4E6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п</w:t>
            </w:r>
            <w:r w:rsidR="004018B3" w:rsidRPr="00AD4E64"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4018B3" w:rsidRPr="00AD4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bookmarkStart w:id="0" w:name="_GoBack"/>
            <w:bookmarkEnd w:id="0"/>
            <w:r w:rsidR="004018B3" w:rsidRPr="00AD4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ГБОУ РК «Лозовская специальная школа-интернат»</w:t>
            </w:r>
          </w:p>
          <w:p w:rsidR="004018B3" w:rsidRPr="00AD4E64" w:rsidRDefault="004018B3" w:rsidP="00AD4E6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E64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</w:t>
            </w:r>
            <w:r w:rsidR="00493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</w:t>
            </w:r>
          </w:p>
          <w:p w:rsidR="004018B3" w:rsidRPr="00AD4E64" w:rsidRDefault="00493033" w:rsidP="0049303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</w:rPr>
              <w:t>от  «28» августа 2024 г.</w:t>
            </w:r>
          </w:p>
        </w:tc>
        <w:tc>
          <w:tcPr>
            <w:tcW w:w="4816" w:type="dxa"/>
            <w:shd w:val="clear" w:color="000000" w:fill="FFFFFF"/>
            <w:tcMar>
              <w:left w:w="108" w:type="dxa"/>
              <w:right w:w="108" w:type="dxa"/>
            </w:tcMar>
          </w:tcPr>
          <w:p w:rsidR="004018B3" w:rsidRPr="00AD4E64" w:rsidRDefault="004018B3" w:rsidP="0049303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E64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4018B3" w:rsidRPr="00AD4E64" w:rsidRDefault="004018B3" w:rsidP="0049303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Приказом директора ГБОУ РК </w:t>
            </w:r>
          </w:p>
          <w:p w:rsidR="004018B3" w:rsidRPr="00AD4E64" w:rsidRDefault="004018B3" w:rsidP="0049303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E64">
              <w:rPr>
                <w:rFonts w:ascii="Times New Roman" w:hAnsi="Times New Roman" w:cs="Times New Roman"/>
                <w:bCs/>
                <w:sz w:val="24"/>
                <w:szCs w:val="24"/>
              </w:rPr>
              <w:t>«Лозовская специальная школа-интернат»</w:t>
            </w:r>
          </w:p>
          <w:p w:rsidR="004018B3" w:rsidRPr="00493033" w:rsidRDefault="004018B3" w:rsidP="0049303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D4E64">
              <w:rPr>
                <w:rFonts w:ascii="Times New Roman" w:hAnsi="Times New Roman" w:cs="Times New Roman"/>
                <w:bCs/>
                <w:sz w:val="24"/>
                <w:szCs w:val="24"/>
              </w:rPr>
              <w:t> №</w:t>
            </w:r>
            <w:r w:rsidR="00493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195</w:t>
            </w:r>
          </w:p>
          <w:p w:rsidR="004018B3" w:rsidRPr="00AD4E64" w:rsidRDefault="00493033" w:rsidP="00493033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от  «28» августа 2024 г.</w:t>
            </w:r>
          </w:p>
        </w:tc>
      </w:tr>
    </w:tbl>
    <w:p w:rsidR="00C4080E" w:rsidRPr="00AD4E64" w:rsidRDefault="00C4080E" w:rsidP="00AD4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D2E" w:rsidRPr="00AD4E64" w:rsidRDefault="001E0D2E" w:rsidP="00AD4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52B" w:rsidRPr="00AD4E64" w:rsidRDefault="00E8152B" w:rsidP="00AD4E6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4E64">
        <w:rPr>
          <w:rFonts w:ascii="Times New Roman" w:hAnsi="Times New Roman" w:cs="Times New Roman"/>
          <w:b/>
          <w:sz w:val="24"/>
          <w:szCs w:val="24"/>
        </w:rPr>
        <w:t xml:space="preserve">П О Л О Ж Е Н И </w:t>
      </w:r>
      <w:r w:rsidR="00FF4EC9" w:rsidRPr="00AD4E64">
        <w:rPr>
          <w:rFonts w:ascii="Times New Roman" w:hAnsi="Times New Roman" w:cs="Times New Roman"/>
          <w:b/>
          <w:sz w:val="24"/>
          <w:szCs w:val="24"/>
        </w:rPr>
        <w:t>Е №</w:t>
      </w:r>
      <w:r w:rsidRPr="00AD4E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46DD8" w:rsidRPr="00AD4E64">
        <w:rPr>
          <w:rFonts w:ascii="Times New Roman" w:hAnsi="Times New Roman" w:cs="Times New Roman"/>
          <w:b/>
          <w:i/>
          <w:sz w:val="24"/>
          <w:szCs w:val="24"/>
          <w:u w:val="single"/>
        </w:rPr>
        <w:t>7.1</w:t>
      </w:r>
    </w:p>
    <w:p w:rsidR="00E8152B" w:rsidRPr="00AD4E64" w:rsidRDefault="00E8152B" w:rsidP="00AD4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E64">
        <w:rPr>
          <w:rFonts w:ascii="Times New Roman" w:hAnsi="Times New Roman" w:cs="Times New Roman"/>
          <w:b/>
          <w:sz w:val="24"/>
          <w:szCs w:val="24"/>
        </w:rPr>
        <w:t>об организации</w:t>
      </w:r>
      <w:r w:rsidR="00DE7FB0" w:rsidRPr="00AD4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E64">
        <w:rPr>
          <w:rFonts w:ascii="Times New Roman" w:hAnsi="Times New Roman" w:cs="Times New Roman"/>
          <w:b/>
          <w:sz w:val="24"/>
          <w:szCs w:val="24"/>
        </w:rPr>
        <w:t xml:space="preserve">питания обучающихся </w:t>
      </w:r>
    </w:p>
    <w:p w:rsidR="00DE7FB0" w:rsidRPr="00AD4E64" w:rsidRDefault="00E8152B" w:rsidP="00AD4E64">
      <w:pPr>
        <w:spacing w:after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</w:pPr>
      <w:r w:rsidRPr="00AD4E64"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  <w:t>в государственном бюджетном</w:t>
      </w:r>
      <w:r w:rsidR="00DE7FB0" w:rsidRPr="00AD4E64"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  <w:t xml:space="preserve"> общеобразовательном </w:t>
      </w:r>
    </w:p>
    <w:p w:rsidR="00E8152B" w:rsidRPr="00AD4E64" w:rsidRDefault="00DE7FB0" w:rsidP="00AD4E64">
      <w:pPr>
        <w:spacing w:after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</w:pPr>
      <w:r w:rsidRPr="00AD4E64"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  <w:t xml:space="preserve">учреждении </w:t>
      </w:r>
      <w:r w:rsidR="00E8152B" w:rsidRPr="00AD4E64"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  <w:t>Республики Крым</w:t>
      </w:r>
    </w:p>
    <w:p w:rsidR="00E8152B" w:rsidRPr="00AD4E64" w:rsidRDefault="00E8152B" w:rsidP="00AD4E64">
      <w:pPr>
        <w:spacing w:after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</w:pPr>
      <w:r w:rsidRPr="00AD4E64">
        <w:rPr>
          <w:rFonts w:ascii="Times New Roman" w:hAnsi="Times New Roman" w:cs="Times New Roman"/>
          <w:b/>
          <w:bCs/>
          <w:color w:val="00000A"/>
          <w:sz w:val="24"/>
          <w:szCs w:val="24"/>
          <w:lang w:eastAsia="uk-UA"/>
        </w:rPr>
        <w:t xml:space="preserve">«Лозовская специальная школа-интернат» </w:t>
      </w:r>
    </w:p>
    <w:p w:rsidR="00E8152B" w:rsidRPr="00AD4E64" w:rsidRDefault="00E8152B" w:rsidP="00AD4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152B" w:rsidRPr="00AD4E64" w:rsidRDefault="00E8152B" w:rsidP="00AD4E64">
      <w:pPr>
        <w:spacing w:after="0"/>
        <w:ind w:firstLine="567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AD4E64">
        <w:rPr>
          <w:rStyle w:val="a6"/>
          <w:rFonts w:ascii="Times New Roman" w:hAnsi="Times New Roman" w:cs="Times New Roman"/>
          <w:sz w:val="24"/>
          <w:szCs w:val="24"/>
        </w:rPr>
        <w:t>1. Общие положения.</w:t>
      </w:r>
    </w:p>
    <w:p w:rsidR="00E8152B" w:rsidRPr="00AD4E64" w:rsidRDefault="00E8152B" w:rsidP="00AD4E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финансового обеспечения питания обучающихся в образовательном учреждении, права и обязанности участников процесса по организации питания, а также порядок осуществления контроля за организацией</w:t>
      </w:r>
      <w:r w:rsidR="00466DAD" w:rsidRPr="00AD4E64">
        <w:rPr>
          <w:rFonts w:ascii="Times New Roman" w:hAnsi="Times New Roman" w:cs="Times New Roman"/>
          <w:sz w:val="24"/>
          <w:szCs w:val="24"/>
        </w:rPr>
        <w:t xml:space="preserve"> бесплатного горячего</w:t>
      </w:r>
      <w:r w:rsidRPr="00AD4E64">
        <w:rPr>
          <w:rFonts w:ascii="Times New Roman" w:hAnsi="Times New Roman" w:cs="Times New Roman"/>
          <w:sz w:val="24"/>
          <w:szCs w:val="24"/>
        </w:rPr>
        <w:t xml:space="preserve"> питания обучающихся. </w:t>
      </w:r>
    </w:p>
    <w:p w:rsidR="00E8152B" w:rsidRPr="00AD4E64" w:rsidRDefault="00E8152B" w:rsidP="00AD4E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нормативными документами: Федеральным </w:t>
      </w:r>
      <w:r w:rsidR="00991BFE" w:rsidRPr="00AD4E64">
        <w:rPr>
          <w:rFonts w:ascii="Times New Roman" w:hAnsi="Times New Roman" w:cs="Times New Roman"/>
          <w:sz w:val="24"/>
          <w:szCs w:val="24"/>
        </w:rPr>
        <w:t>законом «</w:t>
      </w:r>
      <w:r w:rsidRPr="00AD4E64">
        <w:rPr>
          <w:rFonts w:ascii="Times New Roman" w:hAnsi="Times New Roman" w:cs="Times New Roman"/>
          <w:sz w:val="24"/>
          <w:szCs w:val="24"/>
        </w:rPr>
        <w:t xml:space="preserve">Об образовании </w:t>
      </w:r>
      <w:r w:rsidR="00991BFE" w:rsidRPr="00AD4E64">
        <w:rPr>
          <w:rFonts w:ascii="Times New Roman" w:hAnsi="Times New Roman" w:cs="Times New Roman"/>
          <w:sz w:val="24"/>
          <w:szCs w:val="24"/>
        </w:rPr>
        <w:t>в Российской</w:t>
      </w:r>
      <w:r w:rsidRPr="00AD4E64">
        <w:rPr>
          <w:rFonts w:ascii="Times New Roman" w:hAnsi="Times New Roman" w:cs="Times New Roman"/>
          <w:sz w:val="24"/>
          <w:szCs w:val="24"/>
        </w:rPr>
        <w:t xml:space="preserve"> Федерации» от 29.12.2012 года, </w:t>
      </w:r>
      <w:r w:rsidR="00991BFE" w:rsidRPr="00AD4E64">
        <w:rPr>
          <w:rFonts w:ascii="Times New Roman" w:hAnsi="Times New Roman" w:cs="Times New Roman"/>
          <w:sz w:val="24"/>
          <w:szCs w:val="24"/>
        </w:rPr>
        <w:t>Федеральным законом от</w:t>
      </w:r>
      <w:r w:rsidR="00466DAD" w:rsidRPr="00AD4E64">
        <w:rPr>
          <w:rFonts w:ascii="Times New Roman" w:hAnsi="Times New Roman" w:cs="Times New Roman"/>
          <w:sz w:val="24"/>
          <w:szCs w:val="24"/>
        </w:rPr>
        <w:t xml:space="preserve"> 30. 03.1999 года №53-ФЗ «</w:t>
      </w:r>
      <w:r w:rsidRPr="00AD4E64">
        <w:rPr>
          <w:rFonts w:ascii="Times New Roman" w:hAnsi="Times New Roman" w:cs="Times New Roman"/>
          <w:sz w:val="24"/>
          <w:szCs w:val="24"/>
        </w:rPr>
        <w:t>О санитарно-</w:t>
      </w:r>
      <w:r w:rsidR="00991BFE" w:rsidRPr="00AD4E64">
        <w:rPr>
          <w:rFonts w:ascii="Times New Roman" w:hAnsi="Times New Roman" w:cs="Times New Roman"/>
          <w:sz w:val="24"/>
          <w:szCs w:val="24"/>
        </w:rPr>
        <w:t>эпидемиологическом благополучии</w:t>
      </w:r>
      <w:r w:rsidRPr="00AD4E64">
        <w:rPr>
          <w:rFonts w:ascii="Times New Roman" w:hAnsi="Times New Roman" w:cs="Times New Roman"/>
          <w:sz w:val="24"/>
          <w:szCs w:val="24"/>
        </w:rPr>
        <w:t xml:space="preserve"> населения», 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 Постановлением Минздрава России от 29.11.2010 года № 189</w:t>
      </w:r>
      <w:r w:rsidR="00585F20" w:rsidRPr="00AD4E64">
        <w:rPr>
          <w:rFonts w:ascii="Times New Roman" w:hAnsi="Times New Roman" w:cs="Times New Roman"/>
          <w:sz w:val="24"/>
          <w:szCs w:val="24"/>
        </w:rPr>
        <w:t xml:space="preserve"> </w:t>
      </w:r>
      <w:r w:rsidRPr="00AD4E64">
        <w:rPr>
          <w:rFonts w:ascii="Times New Roman" w:hAnsi="Times New Roman" w:cs="Times New Roman"/>
          <w:sz w:val="24"/>
          <w:szCs w:val="24"/>
        </w:rPr>
        <w:t xml:space="preserve">«Санитарно- эпидемиологические требования к условиям и организации обучения в общеобразовательных учреждениях».  СанПиН 2.3.\2.4.3590-20  . </w:t>
      </w:r>
    </w:p>
    <w:p w:rsidR="00E8152B" w:rsidRPr="00AD4E64" w:rsidRDefault="00E8152B" w:rsidP="00AD4E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>1.3. Положение разработано с целью реализации основных направлений социальной политики в части предоставления полноценного питания обучающимся и сохранения их здоровья; обеспечение охраны здоровья детей и урегулирование отношений по вопросам питания обучающихся между управлением образования, предприятиями общественного питания, общеобразовательными учреждениями и родителями (законными представителями) школьников.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E64">
        <w:rPr>
          <w:rFonts w:ascii="Times New Roman" w:hAnsi="Times New Roman" w:cs="Times New Roman"/>
          <w:b/>
          <w:sz w:val="24"/>
          <w:szCs w:val="24"/>
        </w:rPr>
        <w:t>2. Порядок организации питания</w:t>
      </w:r>
    </w:p>
    <w:p w:rsidR="00FD29A7" w:rsidRPr="00AD4E64" w:rsidRDefault="00E8152B" w:rsidP="00AD4E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2.1. </w:t>
      </w:r>
      <w:r w:rsidR="00AA0421" w:rsidRPr="00AD4E64"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05.04.2014 No44- ФЗ «О контрактной системе в сфере закупок товаров, работ, услуг для обеспечения государственных и муниципальных нужд» организация питания может осуществляться любым юридическим лицом независимо от организационно-правовой формы или предпринимателем без образования юридического лица (</w:t>
      </w:r>
      <w:r w:rsidR="00FD29A7" w:rsidRPr="00AD4E64">
        <w:rPr>
          <w:rFonts w:ascii="Times New Roman" w:hAnsi="Times New Roman" w:cs="Times New Roman"/>
          <w:sz w:val="24"/>
          <w:szCs w:val="24"/>
        </w:rPr>
        <w:t>индивидуальным предпринимателем</w:t>
      </w:r>
      <w:r w:rsidR="00AA0421" w:rsidRPr="00AD4E64">
        <w:rPr>
          <w:rFonts w:ascii="Times New Roman" w:hAnsi="Times New Roman" w:cs="Times New Roman"/>
          <w:sz w:val="24"/>
          <w:szCs w:val="24"/>
        </w:rPr>
        <w:t>), образовательной организацией, организациями общественного питания.</w:t>
      </w:r>
      <w:r w:rsidRPr="00AD4E64">
        <w:rPr>
          <w:rFonts w:ascii="Times New Roman" w:hAnsi="Times New Roman" w:cs="Times New Roman"/>
          <w:sz w:val="24"/>
          <w:szCs w:val="24"/>
        </w:rPr>
        <w:br/>
        <w:t xml:space="preserve">         </w:t>
      </w:r>
    </w:p>
    <w:p w:rsidR="002C4FB6" w:rsidRPr="00AD4E64" w:rsidRDefault="002C4FB6" w:rsidP="00AD4E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52B" w:rsidRPr="00AD4E64" w:rsidRDefault="003B42F1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152B" w:rsidRPr="00AD4E64">
        <w:rPr>
          <w:rFonts w:ascii="Times New Roman" w:hAnsi="Times New Roman" w:cs="Times New Roman"/>
          <w:sz w:val="24"/>
          <w:szCs w:val="24"/>
        </w:rPr>
        <w:t>2.2. Приказом директора образовательного учреждения из числа работников образовательного учреждения назначается ответственный за организацию питания в образовательном</w:t>
      </w:r>
      <w:r w:rsidR="002C4FB6" w:rsidRPr="00AD4E64">
        <w:rPr>
          <w:rFonts w:ascii="Times New Roman" w:hAnsi="Times New Roman" w:cs="Times New Roman"/>
          <w:sz w:val="24"/>
          <w:szCs w:val="24"/>
        </w:rPr>
        <w:t> </w:t>
      </w:r>
      <w:r w:rsidR="00E8152B" w:rsidRPr="00AD4E64">
        <w:rPr>
          <w:rFonts w:ascii="Times New Roman" w:hAnsi="Times New Roman" w:cs="Times New Roman"/>
          <w:sz w:val="24"/>
          <w:szCs w:val="24"/>
        </w:rPr>
        <w:t xml:space="preserve">учреждении. </w:t>
      </w:r>
      <w:r w:rsidR="00E8152B" w:rsidRPr="00AD4E64">
        <w:rPr>
          <w:rFonts w:ascii="Times New Roman" w:hAnsi="Times New Roman" w:cs="Times New Roman"/>
          <w:sz w:val="24"/>
          <w:szCs w:val="24"/>
        </w:rPr>
        <w:br/>
        <w:t xml:space="preserve">          2.3. Питание детей в образовательном учреждении организуется </w:t>
      </w:r>
      <w:r w:rsidR="00585F20" w:rsidRPr="00AD4E64">
        <w:rPr>
          <w:rFonts w:ascii="Times New Roman" w:hAnsi="Times New Roman" w:cs="Times New Roman"/>
          <w:sz w:val="24"/>
          <w:szCs w:val="24"/>
        </w:rPr>
        <w:t>ежедневно</w:t>
      </w:r>
      <w:r w:rsidR="00E8152B" w:rsidRPr="00AD4E64">
        <w:rPr>
          <w:rFonts w:ascii="Times New Roman" w:hAnsi="Times New Roman" w:cs="Times New Roman"/>
          <w:sz w:val="24"/>
          <w:szCs w:val="24"/>
        </w:rPr>
        <w:t xml:space="preserve">. Режим питания обучающихся утверждается директором образовательного учреждения и размещается в доступном для ознакомления месте. 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lastRenderedPageBreak/>
        <w:t xml:space="preserve">         2.4. Организация питания детей и формирование меню осуществляются в соответствии с требованиями, установленными федеральными санитарными правилами СанПиН 2.3/2.4.3590-20 «Санитарно-эпидемиологические требования к условиям и организации обучения в общеобразовательных учреждениях».  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         2.5. При разработке примерного меню учитываются: продолжительность пребывания обучающихся в образовательном учреждении, возрастная категория, физические нагрузки обучающихся, возможности вариативных форм организации питания. </w:t>
      </w:r>
      <w:r w:rsidRPr="00AD4E64">
        <w:rPr>
          <w:rFonts w:ascii="Times New Roman" w:hAnsi="Times New Roman" w:cs="Times New Roman"/>
          <w:sz w:val="24"/>
          <w:szCs w:val="24"/>
        </w:rPr>
        <w:br/>
        <w:t xml:space="preserve">         2.6. Примерное меню должно содержать информацию о количественном составе блюд, энергетической и пищевой ценности, включая содержание витаминов и минеральных веществ в каждом. </w:t>
      </w:r>
      <w:r w:rsidRPr="00AD4E64">
        <w:rPr>
          <w:rFonts w:ascii="Times New Roman" w:hAnsi="Times New Roman" w:cs="Times New Roman"/>
          <w:sz w:val="24"/>
          <w:szCs w:val="24"/>
        </w:rPr>
        <w:br/>
        <w:t xml:space="preserve">         2.7. Питание для каждого класса организуется на численность обучающихся, заявляемую воспитателем в заявке-ведомости. </w:t>
      </w:r>
    </w:p>
    <w:p w:rsidR="00E8152B" w:rsidRPr="00AD4E64" w:rsidRDefault="003B42F1" w:rsidP="00AD4E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E8152B" w:rsidRPr="00AD4E64">
        <w:rPr>
          <w:rFonts w:ascii="Times New Roman" w:hAnsi="Times New Roman" w:cs="Times New Roman"/>
          <w:sz w:val="24"/>
          <w:szCs w:val="24"/>
        </w:rPr>
        <w:t xml:space="preserve">2.8. Для контроля за качеством приготовляемых блюд утверждается состав бракеражной комиссии, в состав которой входят: </w:t>
      </w:r>
    </w:p>
    <w:p w:rsidR="00E8152B" w:rsidRPr="00AD4E64" w:rsidRDefault="00E8152B" w:rsidP="00AD4E6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 представители администрация школы;</w:t>
      </w:r>
    </w:p>
    <w:p w:rsidR="00E8152B" w:rsidRPr="00AD4E64" w:rsidRDefault="00E8152B" w:rsidP="00AD4E6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 ответственный за организацию питания;</w:t>
      </w:r>
    </w:p>
    <w:p w:rsidR="00E8152B" w:rsidRPr="00AD4E64" w:rsidRDefault="00E8152B" w:rsidP="00AD4E6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медсестра. </w:t>
      </w:r>
    </w:p>
    <w:p w:rsidR="00E8152B" w:rsidRPr="00AD4E64" w:rsidRDefault="003B42F1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E8152B" w:rsidRPr="00AD4E64">
        <w:rPr>
          <w:rFonts w:ascii="Times New Roman" w:hAnsi="Times New Roman" w:cs="Times New Roman"/>
          <w:sz w:val="24"/>
          <w:szCs w:val="24"/>
        </w:rPr>
        <w:t xml:space="preserve">2.9. Бракераж осуществляется ежедневно перед каждым приемом пищи обучающимися. </w:t>
      </w:r>
    </w:p>
    <w:p w:rsidR="00160B44" w:rsidRPr="00AD4E64" w:rsidRDefault="006346DA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        </w:t>
      </w:r>
      <w:r w:rsidR="00324D2A" w:rsidRPr="00AD4E64">
        <w:rPr>
          <w:rFonts w:ascii="Times New Roman" w:hAnsi="Times New Roman" w:cs="Times New Roman"/>
          <w:sz w:val="24"/>
          <w:szCs w:val="24"/>
        </w:rPr>
        <w:t>2.10 Для контроля за качеством приготовляемых блюд утверждается состав</w:t>
      </w:r>
      <w:r w:rsidRPr="00AD4E64">
        <w:rPr>
          <w:rFonts w:ascii="Times New Roman" w:hAnsi="Times New Roman" w:cs="Times New Roman"/>
          <w:sz w:val="24"/>
          <w:szCs w:val="24"/>
        </w:rPr>
        <w:t xml:space="preserve"> комиссии родительского контроля за организацией</w:t>
      </w:r>
      <w:r w:rsidR="00BF5F3B" w:rsidRPr="00AD4E64">
        <w:rPr>
          <w:rFonts w:ascii="Times New Roman" w:hAnsi="Times New Roman" w:cs="Times New Roman"/>
          <w:sz w:val="24"/>
          <w:szCs w:val="24"/>
        </w:rPr>
        <w:t xml:space="preserve"> и качеством питания обуч</w:t>
      </w:r>
      <w:r w:rsidR="00160B44" w:rsidRPr="00AD4E64">
        <w:rPr>
          <w:rFonts w:ascii="Times New Roman" w:hAnsi="Times New Roman" w:cs="Times New Roman"/>
          <w:sz w:val="24"/>
          <w:szCs w:val="24"/>
        </w:rPr>
        <w:t>ающихся в состав которой входят:</w:t>
      </w:r>
    </w:p>
    <w:p w:rsidR="00160B44" w:rsidRPr="00AD4E64" w:rsidRDefault="00160B44" w:rsidP="00AD4E64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>представитель родительского комитета от каждой параллели</w:t>
      </w:r>
    </w:p>
    <w:p w:rsidR="00E8152B" w:rsidRPr="00AD4E64" w:rsidRDefault="00E8152B" w:rsidP="00AD4E64">
      <w:pPr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E64">
        <w:rPr>
          <w:rFonts w:ascii="Times New Roman" w:hAnsi="Times New Roman" w:cs="Times New Roman"/>
          <w:b/>
          <w:sz w:val="24"/>
          <w:szCs w:val="24"/>
        </w:rPr>
        <w:t>3. Распределение прав и обязанностей участников процесса по организации питания обучающихся.</w:t>
      </w:r>
      <w:r w:rsidRPr="00AD4E64">
        <w:rPr>
          <w:rFonts w:ascii="Times New Roman" w:hAnsi="Times New Roman" w:cs="Times New Roman"/>
          <w:sz w:val="24"/>
          <w:szCs w:val="24"/>
        </w:rPr>
        <w:br/>
        <w:t xml:space="preserve">          3.1. Директор образовательного учреждения</w:t>
      </w:r>
      <w:r w:rsidR="00585F20" w:rsidRPr="00AD4E64">
        <w:rPr>
          <w:rFonts w:ascii="Times New Roman" w:hAnsi="Times New Roman" w:cs="Times New Roman"/>
          <w:sz w:val="24"/>
          <w:szCs w:val="24"/>
        </w:rPr>
        <w:t xml:space="preserve"> </w:t>
      </w:r>
      <w:r w:rsidRPr="00AD4E64">
        <w:rPr>
          <w:rFonts w:ascii="Times New Roman" w:hAnsi="Times New Roman" w:cs="Times New Roman"/>
          <w:sz w:val="24"/>
          <w:szCs w:val="24"/>
        </w:rPr>
        <w:t>(Закон "Об образовании в РФ" от 29.12.2012 № 273-ФЗ Гл.4 ст.37 п.1):</w:t>
      </w:r>
    </w:p>
    <w:p w:rsidR="00E8152B" w:rsidRPr="00AD4E64" w:rsidRDefault="00E8152B" w:rsidP="00AD4E64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несет ответственность за организацию питания обучающихся в соответствии с нормативными правовыми и правовыми актами Российской Федерации, федеральными санитарными правилами и нормами, уставом образовательного учреждения и настоящим Положением; </w:t>
      </w:r>
    </w:p>
    <w:p w:rsidR="00E8152B" w:rsidRPr="00AD4E64" w:rsidRDefault="004E3ACC" w:rsidP="00AD4E64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E8152B" w:rsidRPr="00AD4E64">
        <w:rPr>
          <w:rFonts w:ascii="Times New Roman" w:hAnsi="Times New Roman" w:cs="Times New Roman"/>
          <w:sz w:val="24"/>
          <w:szCs w:val="24"/>
        </w:rPr>
        <w:t>принятие локальных актов, предусмотренных настоящим Положением;</w:t>
      </w:r>
    </w:p>
    <w:p w:rsidR="003B42F1" w:rsidRPr="00AD4E64" w:rsidRDefault="00E8152B" w:rsidP="00AD4E64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>назначает из числа работников образовательного учреждения ответственного за организацию питания в образовательном учреждении;</w:t>
      </w:r>
      <w:r w:rsidR="00585F20" w:rsidRPr="00AD4E64">
        <w:rPr>
          <w:rFonts w:ascii="Times New Roman" w:hAnsi="Times New Roman" w:cs="Times New Roman"/>
          <w:sz w:val="24"/>
          <w:szCs w:val="24"/>
        </w:rPr>
        <w:t xml:space="preserve"> </w:t>
      </w:r>
      <w:r w:rsidRPr="00AD4E64">
        <w:rPr>
          <w:rFonts w:ascii="Times New Roman" w:hAnsi="Times New Roman" w:cs="Times New Roman"/>
          <w:sz w:val="24"/>
          <w:szCs w:val="24"/>
        </w:rPr>
        <w:t xml:space="preserve">обеспечивает рассмотрение вопросов организации питания обучающихся на заседаниях родительских собраний в классах, общешкольного родительского собрания, а </w:t>
      </w:r>
      <w:r w:rsidR="003B42F1" w:rsidRPr="00AD4E64">
        <w:rPr>
          <w:rFonts w:ascii="Times New Roman" w:hAnsi="Times New Roman" w:cs="Times New Roman"/>
          <w:sz w:val="24"/>
          <w:szCs w:val="24"/>
        </w:rPr>
        <w:t>также совета</w:t>
      </w:r>
      <w:r w:rsidR="00974C4F" w:rsidRPr="00AD4E64"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:rsidR="00D341EE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>3.2. Ответственный за организацию питания в о</w:t>
      </w:r>
      <w:r w:rsidR="00D341EE" w:rsidRPr="00AD4E64">
        <w:rPr>
          <w:rFonts w:ascii="Times New Roman" w:hAnsi="Times New Roman" w:cs="Times New Roman"/>
          <w:sz w:val="24"/>
          <w:szCs w:val="24"/>
        </w:rPr>
        <w:t xml:space="preserve">бразовательном учреждении: </w:t>
      </w:r>
    </w:p>
    <w:p w:rsidR="00E8152B" w:rsidRPr="00AD4E64" w:rsidRDefault="00E8152B" w:rsidP="00AD4E64">
      <w:pPr>
        <w:pStyle w:val="a9"/>
        <w:numPr>
          <w:ilvl w:val="0"/>
          <w:numId w:val="14"/>
        </w:numPr>
        <w:tabs>
          <w:tab w:val="clear" w:pos="720"/>
          <w:tab w:val="num" w:pos="993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координирует и контролирует деятельность классных руководителей </w:t>
      </w:r>
      <w:r w:rsidR="00585F20" w:rsidRPr="00AD4E64">
        <w:rPr>
          <w:rFonts w:ascii="Times New Roman" w:hAnsi="Times New Roman" w:cs="Times New Roman"/>
          <w:sz w:val="24"/>
          <w:szCs w:val="24"/>
        </w:rPr>
        <w:t xml:space="preserve">и воспитателей </w:t>
      </w:r>
      <w:r w:rsidRPr="00AD4E64">
        <w:rPr>
          <w:rFonts w:ascii="Times New Roman" w:hAnsi="Times New Roman" w:cs="Times New Roman"/>
          <w:sz w:val="24"/>
          <w:szCs w:val="24"/>
        </w:rPr>
        <w:t>по организации питания детей в школе,</w:t>
      </w:r>
    </w:p>
    <w:p w:rsidR="003B42F1" w:rsidRPr="00AD4E64" w:rsidRDefault="00E8152B" w:rsidP="00AD4E64">
      <w:pPr>
        <w:pStyle w:val="a8"/>
        <w:numPr>
          <w:ilvl w:val="0"/>
          <w:numId w:val="14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формирует сводный список обучающихся </w:t>
      </w:r>
      <w:r w:rsidR="00585F20" w:rsidRPr="00AD4E64">
        <w:rPr>
          <w:rFonts w:ascii="Times New Roman" w:hAnsi="Times New Roman" w:cs="Times New Roman"/>
          <w:sz w:val="24"/>
          <w:szCs w:val="24"/>
        </w:rPr>
        <w:t>из числа детей-сирот и детей, оставшихся без попечения родителей</w:t>
      </w:r>
      <w:r w:rsidRPr="00AD4E6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8152B" w:rsidRPr="00AD4E64" w:rsidRDefault="00E8152B" w:rsidP="00AD4E64">
      <w:pPr>
        <w:pStyle w:val="a8"/>
        <w:numPr>
          <w:ilvl w:val="0"/>
          <w:numId w:val="14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>обеспечивает учёт фактической посещаемости обучающимися столовой, охват всех обучающихся питанием, контролирует ежедневный порядок учета количества фактически полученных обу</w:t>
      </w:r>
      <w:r w:rsidR="00585F20" w:rsidRPr="00AD4E64">
        <w:rPr>
          <w:rFonts w:ascii="Times New Roman" w:hAnsi="Times New Roman" w:cs="Times New Roman"/>
          <w:sz w:val="24"/>
          <w:szCs w:val="24"/>
        </w:rPr>
        <w:t xml:space="preserve">чающимися обедов по классам; </w:t>
      </w:r>
      <w:r w:rsidR="00585F20" w:rsidRPr="00AD4E64">
        <w:rPr>
          <w:rFonts w:ascii="Times New Roman" w:hAnsi="Times New Roman" w:cs="Times New Roman"/>
          <w:sz w:val="24"/>
          <w:szCs w:val="24"/>
        </w:rPr>
        <w:br/>
      </w:r>
      <w:r w:rsidRPr="00AD4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b/>
          <w:sz w:val="24"/>
          <w:szCs w:val="24"/>
        </w:rPr>
        <w:t xml:space="preserve">4. Порядок осуществления контроля организации питания обучающихся   </w:t>
      </w:r>
      <w:r w:rsidRPr="00AD4E64">
        <w:rPr>
          <w:rFonts w:ascii="Times New Roman" w:hAnsi="Times New Roman" w:cs="Times New Roman"/>
          <w:sz w:val="24"/>
          <w:szCs w:val="24"/>
        </w:rPr>
        <w:br/>
        <w:t xml:space="preserve">4.1. Контроль за организацией питания </w:t>
      </w:r>
      <w:r w:rsidR="00FD29A7" w:rsidRPr="00AD4E64">
        <w:rPr>
          <w:rFonts w:ascii="Times New Roman" w:hAnsi="Times New Roman" w:cs="Times New Roman"/>
          <w:sz w:val="24"/>
          <w:szCs w:val="24"/>
        </w:rPr>
        <w:t>осуществляется руководителем</w:t>
      </w:r>
      <w:r w:rsidRPr="00AD4E64">
        <w:rPr>
          <w:rFonts w:ascii="Times New Roman" w:hAnsi="Times New Roman" w:cs="Times New Roman"/>
          <w:sz w:val="24"/>
          <w:szCs w:val="24"/>
        </w:rPr>
        <w:t xml:space="preserve"> учреждения, </w:t>
      </w:r>
      <w:r w:rsidRPr="00AD4E64">
        <w:rPr>
          <w:rFonts w:ascii="Times New Roman" w:hAnsi="Times New Roman" w:cs="Times New Roman"/>
          <w:sz w:val="24"/>
          <w:szCs w:val="24"/>
        </w:rPr>
        <w:lastRenderedPageBreak/>
        <w:t>медицинским работником, органами, уполномоченными на осуществление контроля в данном виде деятельности, родительской общественностью.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>4.2. Вопросы организации питания обучающихся рассматриваются: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>- на заседании  при администрации школы;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- не реже 1 раза в полугодие на родительских собраниях в классах; 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- не реже 1 раза в год на общешкольном родительском собрании.   </w:t>
      </w:r>
    </w:p>
    <w:p w:rsidR="006660AB" w:rsidRPr="00AD4E64" w:rsidRDefault="00E8152B" w:rsidP="00AD4E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E64">
        <w:rPr>
          <w:rStyle w:val="a6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D4E64">
        <w:rPr>
          <w:rFonts w:ascii="Times New Roman" w:hAnsi="Times New Roman" w:cs="Times New Roman"/>
          <w:b/>
          <w:sz w:val="24"/>
          <w:szCs w:val="24"/>
        </w:rPr>
        <w:t>5. Заключительные положения.</w:t>
      </w:r>
    </w:p>
    <w:p w:rsidR="00E8152B" w:rsidRPr="00AD4E64" w:rsidRDefault="00E8152B" w:rsidP="00AD4E6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>5.1. В целях совершенствования организации питания обучающихся образовательное учрежд</w:t>
      </w:r>
      <w:r w:rsidR="00AA0421" w:rsidRPr="00AD4E64">
        <w:rPr>
          <w:rFonts w:ascii="Times New Roman" w:hAnsi="Times New Roman" w:cs="Times New Roman"/>
          <w:sz w:val="24"/>
          <w:szCs w:val="24"/>
        </w:rPr>
        <w:t>ение (Закон "Об образовании в Р</w:t>
      </w:r>
      <w:r w:rsidRPr="00AD4E64">
        <w:rPr>
          <w:rFonts w:ascii="Times New Roman" w:hAnsi="Times New Roman" w:cs="Times New Roman"/>
          <w:sz w:val="24"/>
          <w:szCs w:val="24"/>
        </w:rPr>
        <w:t xml:space="preserve">Ф" от 29.12.2012 № 273-ФЗ Гл.4 ст.41): </w:t>
      </w:r>
      <w:r w:rsidRPr="00AD4E64">
        <w:rPr>
          <w:rFonts w:ascii="Times New Roman" w:hAnsi="Times New Roman" w:cs="Times New Roman"/>
          <w:sz w:val="24"/>
          <w:szCs w:val="24"/>
        </w:rPr>
        <w:br/>
        <w:t xml:space="preserve">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 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>- оформляет и обновляет информационные стенды, посвящённые вопросам формирования культуры</w:t>
      </w:r>
      <w:r w:rsidR="008B18E3" w:rsidRPr="00AD4E64">
        <w:rPr>
          <w:rFonts w:ascii="Times New Roman" w:hAnsi="Times New Roman" w:cs="Times New Roman"/>
          <w:sz w:val="24"/>
          <w:szCs w:val="24"/>
        </w:rPr>
        <w:t> </w:t>
      </w:r>
      <w:r w:rsidRPr="00AD4E64">
        <w:rPr>
          <w:rFonts w:ascii="Times New Roman" w:hAnsi="Times New Roman" w:cs="Times New Roman"/>
          <w:sz w:val="24"/>
          <w:szCs w:val="24"/>
        </w:rPr>
        <w:t xml:space="preserve">питания; </w:t>
      </w:r>
      <w:r w:rsidRPr="00AD4E64">
        <w:rPr>
          <w:rFonts w:ascii="Times New Roman" w:hAnsi="Times New Roman" w:cs="Times New Roman"/>
          <w:sz w:val="24"/>
          <w:szCs w:val="24"/>
        </w:rPr>
        <w:br/>
        <w:t xml:space="preserve">- изучает режим и рацион питания учащихся, потребности и возможности родителей в решении вопросов улучшения питания школьников с учётом режима функционирования общеобразовательного учреждения, пропускной способности школьной столовой, оборудования пищеблока; </w:t>
      </w:r>
    </w:p>
    <w:p w:rsidR="00E8152B" w:rsidRPr="00AD4E64" w:rsidRDefault="00E8152B" w:rsidP="00AD4E6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4E64">
        <w:rPr>
          <w:rFonts w:ascii="Times New Roman" w:hAnsi="Times New Roman" w:cs="Times New Roman"/>
          <w:sz w:val="24"/>
          <w:szCs w:val="24"/>
        </w:rPr>
        <w:t>-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 (Закон "Об образовании в Р Ф" от 29.12.2012 № 273-ФЗ Гл.5 ст.</w:t>
      </w:r>
      <w:r w:rsidR="00C4763E" w:rsidRPr="00AD4E64">
        <w:rPr>
          <w:rFonts w:ascii="Times New Roman" w:hAnsi="Times New Roman" w:cs="Times New Roman"/>
          <w:sz w:val="24"/>
          <w:szCs w:val="24"/>
        </w:rPr>
        <w:t>48)</w:t>
      </w:r>
      <w:r w:rsidRPr="00AD4E64">
        <w:rPr>
          <w:rFonts w:ascii="Times New Roman" w:hAnsi="Times New Roman" w:cs="Times New Roman"/>
          <w:sz w:val="24"/>
          <w:szCs w:val="24"/>
        </w:rPr>
        <w:t>;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 xml:space="preserve">- содействует созданию системы общественного информирования и общественной экспертизы организации школьного питания с учётом широкого использования потенциала 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 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E64">
        <w:rPr>
          <w:rFonts w:ascii="Times New Roman" w:hAnsi="Times New Roman" w:cs="Times New Roman"/>
          <w:sz w:val="24"/>
          <w:szCs w:val="24"/>
        </w:rPr>
        <w:t>5.2. Интенсивность и эффективность работы ответственного за организацию питания обуч</w:t>
      </w:r>
      <w:r w:rsidR="00585F20" w:rsidRPr="00AD4E64">
        <w:rPr>
          <w:rFonts w:ascii="Times New Roman" w:hAnsi="Times New Roman" w:cs="Times New Roman"/>
          <w:sz w:val="24"/>
          <w:szCs w:val="24"/>
        </w:rPr>
        <w:t xml:space="preserve">ающихся, классных руководителей, воспитателей </w:t>
      </w:r>
      <w:r w:rsidRPr="00AD4E64">
        <w:rPr>
          <w:rFonts w:ascii="Times New Roman" w:hAnsi="Times New Roman" w:cs="Times New Roman"/>
          <w:sz w:val="24"/>
          <w:szCs w:val="24"/>
        </w:rPr>
        <w:t>по организации питания школьников учитываются при установлении размера соответствующих доплат.</w:t>
      </w:r>
    </w:p>
    <w:p w:rsidR="00E8152B" w:rsidRPr="00AD4E64" w:rsidRDefault="00E8152B" w:rsidP="00AD4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43E3" w:rsidRPr="00AD4E64" w:rsidRDefault="00BB43E3" w:rsidP="00AD4E6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B43E3" w:rsidRPr="00AD4E64" w:rsidSect="00AD4E64"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4C" w:rsidRDefault="0073144C" w:rsidP="00AD4E64">
      <w:pPr>
        <w:spacing w:after="0" w:line="240" w:lineRule="auto"/>
      </w:pPr>
      <w:r>
        <w:separator/>
      </w:r>
    </w:p>
  </w:endnote>
  <w:endnote w:type="continuationSeparator" w:id="0">
    <w:p w:rsidR="0073144C" w:rsidRDefault="0073144C" w:rsidP="00AD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559225"/>
      <w:docPartObj>
        <w:docPartGallery w:val="Page Numbers (Bottom of Page)"/>
        <w:docPartUnique/>
      </w:docPartObj>
    </w:sdtPr>
    <w:sdtContent>
      <w:p w:rsidR="00AD4E64" w:rsidRDefault="00AD4E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DBD">
          <w:rPr>
            <w:noProof/>
          </w:rPr>
          <w:t>2</w:t>
        </w:r>
        <w:r>
          <w:fldChar w:fldCharType="end"/>
        </w:r>
      </w:p>
    </w:sdtContent>
  </w:sdt>
  <w:p w:rsidR="00AD4E64" w:rsidRDefault="00AD4E6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4C" w:rsidRDefault="0073144C" w:rsidP="00AD4E64">
      <w:pPr>
        <w:spacing w:after="0" w:line="240" w:lineRule="auto"/>
      </w:pPr>
      <w:r>
        <w:separator/>
      </w:r>
    </w:p>
  </w:footnote>
  <w:footnote w:type="continuationSeparator" w:id="0">
    <w:p w:rsidR="0073144C" w:rsidRDefault="0073144C" w:rsidP="00AD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60A"/>
    <w:multiLevelType w:val="hybridMultilevel"/>
    <w:tmpl w:val="ACB2D38A"/>
    <w:lvl w:ilvl="0" w:tplc="A0F41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F5C"/>
    <w:multiLevelType w:val="multilevel"/>
    <w:tmpl w:val="A0E4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F1FC4"/>
    <w:multiLevelType w:val="multilevel"/>
    <w:tmpl w:val="A34E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30CBD"/>
    <w:multiLevelType w:val="multilevel"/>
    <w:tmpl w:val="BA88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80D98"/>
    <w:multiLevelType w:val="multilevel"/>
    <w:tmpl w:val="4E12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67AF"/>
    <w:multiLevelType w:val="multilevel"/>
    <w:tmpl w:val="E71A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F28E4"/>
    <w:multiLevelType w:val="hybridMultilevel"/>
    <w:tmpl w:val="99D87F8C"/>
    <w:lvl w:ilvl="0" w:tplc="A0F41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54A9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87244"/>
    <w:multiLevelType w:val="multilevel"/>
    <w:tmpl w:val="EB2A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97CC1"/>
    <w:multiLevelType w:val="hybridMultilevel"/>
    <w:tmpl w:val="A8A44C4A"/>
    <w:lvl w:ilvl="0" w:tplc="A0F41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15C1D"/>
    <w:multiLevelType w:val="multilevel"/>
    <w:tmpl w:val="3CF6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095654"/>
    <w:multiLevelType w:val="multilevel"/>
    <w:tmpl w:val="1B7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F30D7"/>
    <w:multiLevelType w:val="hybridMultilevel"/>
    <w:tmpl w:val="C4BCE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94AA1"/>
    <w:multiLevelType w:val="multilevel"/>
    <w:tmpl w:val="AD02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97AD0"/>
    <w:multiLevelType w:val="multilevel"/>
    <w:tmpl w:val="A4C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74FEB"/>
    <w:multiLevelType w:val="multilevel"/>
    <w:tmpl w:val="1E78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24"/>
    <w:rsid w:val="000A37AB"/>
    <w:rsid w:val="00115D24"/>
    <w:rsid w:val="00160B44"/>
    <w:rsid w:val="001929E8"/>
    <w:rsid w:val="001E0D2E"/>
    <w:rsid w:val="002B65A5"/>
    <w:rsid w:val="002C4FB6"/>
    <w:rsid w:val="00324D2A"/>
    <w:rsid w:val="003B42F1"/>
    <w:rsid w:val="004018B3"/>
    <w:rsid w:val="00466DAD"/>
    <w:rsid w:val="00493033"/>
    <w:rsid w:val="004E3ACC"/>
    <w:rsid w:val="00555FA8"/>
    <w:rsid w:val="00585F20"/>
    <w:rsid w:val="006346DA"/>
    <w:rsid w:val="006660AB"/>
    <w:rsid w:val="0073144C"/>
    <w:rsid w:val="00784244"/>
    <w:rsid w:val="00822F47"/>
    <w:rsid w:val="00846DD8"/>
    <w:rsid w:val="008B18E3"/>
    <w:rsid w:val="00974C4F"/>
    <w:rsid w:val="00991BFE"/>
    <w:rsid w:val="00AA0421"/>
    <w:rsid w:val="00AD4E64"/>
    <w:rsid w:val="00AE29DB"/>
    <w:rsid w:val="00B72857"/>
    <w:rsid w:val="00BB43E3"/>
    <w:rsid w:val="00BE5DBD"/>
    <w:rsid w:val="00BF33EF"/>
    <w:rsid w:val="00BF5F3B"/>
    <w:rsid w:val="00C4080E"/>
    <w:rsid w:val="00C4763E"/>
    <w:rsid w:val="00CC5672"/>
    <w:rsid w:val="00D341EE"/>
    <w:rsid w:val="00DE7FB0"/>
    <w:rsid w:val="00E8152B"/>
    <w:rsid w:val="00FC36DB"/>
    <w:rsid w:val="00FD29A7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C320"/>
  <w15:docId w15:val="{DBDA813C-5A4B-4B68-BEF4-2940897A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C408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C4080E"/>
    <w:rPr>
      <w:rFonts w:ascii="Times New Roman CYR" w:eastAsia="Times New Roman" w:hAnsi="Times New Roman CYR" w:cs="Times New Roman"/>
      <w:sz w:val="28"/>
      <w:szCs w:val="20"/>
    </w:rPr>
  </w:style>
  <w:style w:type="character" w:styleId="a6">
    <w:name w:val="Strong"/>
    <w:qFormat/>
    <w:rsid w:val="00E8152B"/>
    <w:rPr>
      <w:b/>
      <w:bCs/>
    </w:rPr>
  </w:style>
  <w:style w:type="character" w:styleId="a7">
    <w:name w:val="Hyperlink"/>
    <w:uiPriority w:val="99"/>
    <w:semiHidden/>
    <w:unhideWhenUsed/>
    <w:rsid w:val="00E8152B"/>
    <w:rPr>
      <w:color w:val="0000FF"/>
      <w:u w:val="single"/>
    </w:rPr>
  </w:style>
  <w:style w:type="paragraph" w:styleId="a8">
    <w:name w:val="No Spacing"/>
    <w:uiPriority w:val="1"/>
    <w:qFormat/>
    <w:rsid w:val="003B42F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60B4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D4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D4E64"/>
  </w:style>
  <w:style w:type="paragraph" w:styleId="ac">
    <w:name w:val="footer"/>
    <w:basedOn w:val="a"/>
    <w:link w:val="ad"/>
    <w:uiPriority w:val="99"/>
    <w:unhideWhenUsed/>
    <w:rsid w:val="00AD4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D4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Admin</cp:lastModifiedBy>
  <cp:revision>2</cp:revision>
  <cp:lastPrinted>2024-06-19T07:34:00Z</cp:lastPrinted>
  <dcterms:created xsi:type="dcterms:W3CDTF">2024-09-25T10:48:00Z</dcterms:created>
  <dcterms:modified xsi:type="dcterms:W3CDTF">2024-09-25T10:48:00Z</dcterms:modified>
</cp:coreProperties>
</file>