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55" w:rsidRPr="00C64F55" w:rsidRDefault="00C64F55" w:rsidP="00C64F55">
      <w:pPr>
        <w:shd w:val="clear" w:color="auto" w:fill="FFFFFF"/>
        <w:spacing w:after="100" w:afterAutospacing="1" w:line="240" w:lineRule="auto"/>
        <w:outlineLvl w:val="5"/>
        <w:rPr>
          <w:rFonts w:ascii="Segoe UI" w:eastAsia="Times New Roman" w:hAnsi="Segoe UI" w:cs="Segoe UI"/>
          <w:color w:val="212529"/>
          <w:sz w:val="15"/>
          <w:szCs w:val="15"/>
        </w:rPr>
      </w:pPr>
      <w:r w:rsidRPr="00C64F55">
        <w:rPr>
          <w:rFonts w:ascii="Segoe UI" w:eastAsia="Times New Roman" w:hAnsi="Segoe UI" w:cs="Segoe UI"/>
          <w:color w:val="212529"/>
          <w:sz w:val="15"/>
          <w:szCs w:val="15"/>
        </w:rPr>
        <w:t>Ребенок в год: особенности развития. Нормы и отклонения</w:t>
      </w:r>
    </w:p>
    <w:p w:rsidR="00C64F55" w:rsidRPr="00C64F55" w:rsidRDefault="00C64F55" w:rsidP="00C64F55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>В возрасте одного года ребенок проходит важные этапы развития, включая физические, когнитивные и социальные изменения. В этом посте мы рассмотрим основные нормы и возможные отклонения в развитии годовалых детей, чтобы помочь специалистам и родителям лучше понять и поддержать малышей в этот важный период.</w:t>
      </w:r>
    </w:p>
    <w:p w:rsidR="00C64F55" w:rsidRPr="00C64F55" w:rsidRDefault="00C64F55" w:rsidP="00C64F55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</w:p>
    <w:p w:rsidR="00C64F55" w:rsidRPr="00C64F55" w:rsidRDefault="00C64F55" w:rsidP="00C64F55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 xml:space="preserve">Первый год ребёнка: радости и тревоги </w:t>
      </w:r>
    </w:p>
    <w:p w:rsidR="00C64F55" w:rsidRPr="00C64F55" w:rsidRDefault="00C64F55" w:rsidP="00C64F55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>Трудно найти в жизни человека периоды, когда к нему приковано такое внимание и когда человек так беззащитен и зависим от других людей.</w:t>
      </w:r>
    </w:p>
    <w:p w:rsidR="00C64F55" w:rsidRPr="00C64F55" w:rsidRDefault="00C64F55" w:rsidP="00C64F55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</w:p>
    <w:p w:rsidR="00C64F55" w:rsidRPr="00C64F55" w:rsidRDefault="00C64F55" w:rsidP="00C64F55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 xml:space="preserve">Мы не помним наш первый год, но он отчетливо сохраняется в памяти наших родителей как время невероятной радости и </w:t>
      </w:r>
      <w:proofErr w:type="gramStart"/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>столь</w:t>
      </w:r>
      <w:proofErr w:type="gramEnd"/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 xml:space="preserve"> же невероятной тревоги. Никогда больше в своей жизни человек не проделает такой значительный путь в своем развитии, при этом практически ничего об этом не помня.</w:t>
      </w:r>
    </w:p>
    <w:p w:rsidR="00C64F55" w:rsidRPr="00C64F55" w:rsidRDefault="00C64F55" w:rsidP="00C64F55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</w:p>
    <w:p w:rsidR="00C64F55" w:rsidRPr="00C64F55" w:rsidRDefault="00C64F55" w:rsidP="00C64F55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proofErr w:type="gramStart"/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 xml:space="preserve">Маленькое съёжившееся существо за год превращается в любознательного ходящего лепечущего </w:t>
      </w:r>
      <w:proofErr w:type="spellStart"/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>тоддлера</w:t>
      </w:r>
      <w:proofErr w:type="spellEnd"/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>, который уже знает, чего он хочет, а чего нет. </w:t>
      </w:r>
      <w:proofErr w:type="gramEnd"/>
    </w:p>
    <w:p w:rsidR="00C64F55" w:rsidRPr="00C64F55" w:rsidRDefault="00C64F55" w:rsidP="00C64F55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</w:p>
    <w:p w:rsidR="00C64F55" w:rsidRPr="00C64F55" w:rsidRDefault="00C64F55" w:rsidP="00C64F55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>Как же происходит такая удивительная метаморфоза? </w:t>
      </w:r>
    </w:p>
    <w:p w:rsidR="00C64F55" w:rsidRPr="00C64F55" w:rsidRDefault="00C64F55" w:rsidP="00C64F55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 xml:space="preserve">Долгое время было непонятно, почему человеческие дети рождаются </w:t>
      </w:r>
      <w:proofErr w:type="gramStart"/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>такими</w:t>
      </w:r>
      <w:proofErr w:type="gramEnd"/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 xml:space="preserve"> незрелыми и зависимыми. Было много теорий, объясняющих это «акушерской дилеммой». Но современные нейробиологические исследования показывают, что наш незрелый, по сравнению с приматами, мозг – это наше преимущество.</w:t>
      </w:r>
    </w:p>
    <w:p w:rsidR="00C64F55" w:rsidRPr="00C64F55" w:rsidRDefault="00C64F55" w:rsidP="00C64F55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 xml:space="preserve">Известно, что мозг формируется и развивается через получение внешних впечатлений. Вне организма матери их очевидно больше и они ярче и разнообразнее, чем </w:t>
      </w:r>
      <w:proofErr w:type="spellStart"/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>внутриутробно</w:t>
      </w:r>
      <w:proofErr w:type="spellEnd"/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>. Постоянная социальная коммуникация, звуки, цвета, образы, отношения превращают незрелый плод в человека.</w:t>
      </w:r>
    </w:p>
    <w:p w:rsidR="00C64F55" w:rsidRPr="00C64F55" w:rsidRDefault="00C64F55" w:rsidP="00C64F55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</w:p>
    <w:p w:rsidR="00C64F55" w:rsidRPr="00C64F55" w:rsidRDefault="00C64F55" w:rsidP="00C64F55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>Незрелость человеческого детеныша вынуждает родителей и ребенка долгое время проводить вместе, в тесном взаимодействии. Родители в процессе передают множество полезных навыков детям, что позволяет существовать культуре и сложному социальному обществу. </w:t>
      </w:r>
    </w:p>
    <w:p w:rsidR="00C64F55" w:rsidRPr="00C64F55" w:rsidRDefault="00C64F55" w:rsidP="00C64F55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 xml:space="preserve">Сторонники этой теории отмечают, что мозг детей с расстройством </w:t>
      </w:r>
      <w:proofErr w:type="spellStart"/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>аутистического</w:t>
      </w:r>
      <w:proofErr w:type="spellEnd"/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 xml:space="preserve"> спектра </w:t>
      </w:r>
      <w:proofErr w:type="gramStart"/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>в первые</w:t>
      </w:r>
      <w:proofErr w:type="gramEnd"/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 xml:space="preserve"> годы после рождения созревает слишком быстро, что приводит к тому, что мозг не успевает получить и обработать достаточное количество социальных стимулов в самый восприимчивый период.</w:t>
      </w:r>
    </w:p>
    <w:p w:rsidR="00C64F55" w:rsidRPr="00C64F55" w:rsidRDefault="00C64F55" w:rsidP="00C64F55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</w:p>
    <w:p w:rsidR="00C64F55" w:rsidRPr="00C64F55" w:rsidRDefault="00C64F55" w:rsidP="00C64F55">
      <w:pPr>
        <w:shd w:val="clear" w:color="auto" w:fill="FFFFFF"/>
        <w:spacing w:after="0" w:line="240" w:lineRule="auto"/>
        <w:ind w:firstLine="480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 xml:space="preserve">Но, пока </w:t>
      </w:r>
      <w:proofErr w:type="spellStart"/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>нейробиологи</w:t>
      </w:r>
      <w:proofErr w:type="spellEnd"/>
      <w:r w:rsidRPr="00C64F55">
        <w:rPr>
          <w:rFonts w:ascii="Helvetica" w:eastAsia="Times New Roman" w:hAnsi="Helvetica" w:cs="Helvetica"/>
          <w:color w:val="000000"/>
          <w:sz w:val="20"/>
          <w:szCs w:val="20"/>
        </w:rPr>
        <w:t xml:space="preserve"> и генетики раскрывают тайны детского мозга, мы продолжим говорить о том, что известно!</w:t>
      </w:r>
    </w:p>
    <w:p w:rsidR="00A22162" w:rsidRDefault="00A22162"/>
    <w:sectPr w:rsidR="00A2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4F55"/>
    <w:rsid w:val="00A22162"/>
    <w:rsid w:val="00C64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C64F5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64F55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C6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2026-05-28T13:10:00Z</dcterms:created>
  <dcterms:modified xsi:type="dcterms:W3CDTF">2026-05-28T13:10:00Z</dcterms:modified>
</cp:coreProperties>
</file>