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B23" w:rsidRPr="00DE3B23" w:rsidRDefault="00DE3B23" w:rsidP="00DE3B23">
      <w:pPr>
        <w:autoSpaceDE w:val="0"/>
        <w:autoSpaceDN w:val="0"/>
        <w:spacing w:after="0"/>
        <w:jc w:val="center"/>
        <w:rPr>
          <w:rFonts w:ascii="Times New Roman" w:eastAsia="Calibri" w:hAnsi="Times New Roman" w:cs="Times New Roman"/>
          <w:sz w:val="24"/>
          <w:szCs w:val="24"/>
        </w:rPr>
      </w:pPr>
      <w:bookmarkStart w:id="0" w:name="_GoBack"/>
      <w:bookmarkEnd w:id="0"/>
      <w:r w:rsidRPr="00DE3B23">
        <w:rPr>
          <w:rFonts w:ascii="Times New Roman" w:eastAsia="Times New Roman" w:hAnsi="Times New Roman" w:cs="Times New Roman"/>
          <w:b/>
          <w:color w:val="000000"/>
          <w:sz w:val="24"/>
          <w:szCs w:val="24"/>
        </w:rPr>
        <w:t>МИНИСТЕРСТВО ПРОСВЕЩЕНИЯ РОССИЙСКОЙ ФЕДЕРАЦИИ</w:t>
      </w:r>
    </w:p>
    <w:p w:rsidR="00DE3B23" w:rsidRPr="00DE3B23" w:rsidRDefault="00DE3B23" w:rsidP="00DE3B23">
      <w:pPr>
        <w:autoSpaceDE w:val="0"/>
        <w:autoSpaceDN w:val="0"/>
        <w:spacing w:after="0"/>
        <w:jc w:val="center"/>
        <w:rPr>
          <w:rFonts w:ascii="Times New Roman" w:eastAsia="Calibri" w:hAnsi="Times New Roman" w:cs="Times New Roman"/>
          <w:sz w:val="24"/>
          <w:szCs w:val="24"/>
        </w:rPr>
      </w:pPr>
      <w:r w:rsidRPr="00DE3B23">
        <w:rPr>
          <w:rFonts w:ascii="Times New Roman" w:eastAsia="Times New Roman" w:hAnsi="Times New Roman" w:cs="Times New Roman"/>
          <w:color w:val="000000"/>
          <w:sz w:val="24"/>
          <w:szCs w:val="24"/>
        </w:rPr>
        <w:t>Министерство образования, науки и молодежи Республики Крым</w:t>
      </w:r>
    </w:p>
    <w:p w:rsidR="00DE3B23" w:rsidRPr="00DE3B23" w:rsidRDefault="00DE3B23" w:rsidP="00DE3B23">
      <w:pPr>
        <w:autoSpaceDE w:val="0"/>
        <w:autoSpaceDN w:val="0"/>
        <w:spacing w:after="0"/>
        <w:jc w:val="center"/>
        <w:rPr>
          <w:rFonts w:ascii="Times New Roman" w:eastAsia="Times New Roman" w:hAnsi="Times New Roman" w:cs="Times New Roman"/>
          <w:color w:val="000000"/>
          <w:sz w:val="24"/>
          <w:szCs w:val="24"/>
        </w:rPr>
      </w:pPr>
      <w:r w:rsidRPr="00DE3B23">
        <w:rPr>
          <w:rFonts w:ascii="Times New Roman" w:eastAsia="Times New Roman" w:hAnsi="Times New Roman" w:cs="Times New Roman"/>
          <w:color w:val="000000"/>
          <w:sz w:val="24"/>
          <w:szCs w:val="24"/>
        </w:rPr>
        <w:t>ГБОУ РК "Лозовская специальная школа-интернат"</w:t>
      </w:r>
      <w:r w:rsidRPr="00DE3B23">
        <w:rPr>
          <w:rFonts w:ascii="Times New Roman" w:eastAsia="Times New Roman" w:hAnsi="Times New Roman" w:cs="Times New Roman"/>
          <w:color w:val="000000"/>
          <w:sz w:val="24"/>
          <w:szCs w:val="24"/>
        </w:rPr>
        <w:br/>
      </w:r>
    </w:p>
    <w:tbl>
      <w:tblPr>
        <w:tblStyle w:val="a6"/>
        <w:tblW w:w="13041" w:type="dxa"/>
        <w:tblInd w:w="1101" w:type="dxa"/>
        <w:tblLook w:val="04A0" w:firstRow="1" w:lastRow="0" w:firstColumn="1" w:lastColumn="0" w:noHBand="0" w:noVBand="1"/>
      </w:tblPr>
      <w:tblGrid>
        <w:gridCol w:w="4535"/>
        <w:gridCol w:w="4535"/>
        <w:gridCol w:w="3971"/>
      </w:tblGrid>
      <w:tr w:rsidR="00DE3B23" w:rsidRPr="00DE3B23" w:rsidTr="00DE3B23">
        <w:trPr>
          <w:trHeight w:val="1703"/>
        </w:trPr>
        <w:tc>
          <w:tcPr>
            <w:tcW w:w="4535" w:type="dxa"/>
          </w:tcPr>
          <w:p w:rsidR="00DE3B23" w:rsidRPr="00DE3B23" w:rsidRDefault="00DE3B23" w:rsidP="00DE3B23">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РАССМОТРЕНО</w:t>
            </w:r>
          </w:p>
          <w:p w:rsidR="00DE3B23" w:rsidRPr="00DE3B23" w:rsidRDefault="00DE3B23" w:rsidP="00DE3B23">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ШМО естественно-математического цикла</w:t>
            </w:r>
          </w:p>
          <w:p w:rsidR="00DE3B23" w:rsidRPr="00DE3B23" w:rsidRDefault="00DE3B23" w:rsidP="00DE3B23">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____________ Мамутова Г.С.</w:t>
            </w:r>
          </w:p>
          <w:p w:rsidR="00DE3B23" w:rsidRPr="00DE3B23" w:rsidRDefault="00DE3B23" w:rsidP="00DE3B23">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 xml:space="preserve">Протокол № </w:t>
            </w:r>
            <w:r w:rsidR="00C6322C">
              <w:rPr>
                <w:rFonts w:ascii="Times New Roman" w:eastAsia="Calibri" w:hAnsi="Times New Roman" w:cs="Times New Roman"/>
                <w:sz w:val="24"/>
                <w:szCs w:val="24"/>
              </w:rPr>
              <w:t>3</w:t>
            </w:r>
            <w:r w:rsidRPr="00DE3B23">
              <w:rPr>
                <w:rFonts w:ascii="Times New Roman" w:eastAsia="Calibri" w:hAnsi="Times New Roman" w:cs="Times New Roman"/>
                <w:sz w:val="24"/>
                <w:szCs w:val="24"/>
              </w:rPr>
              <w:t xml:space="preserve"> </w:t>
            </w:r>
          </w:p>
          <w:p w:rsidR="00DE3B23" w:rsidRPr="00DE3B23" w:rsidRDefault="00DE3B23" w:rsidP="00C6322C">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от «</w:t>
            </w:r>
            <w:r w:rsidR="00C6322C">
              <w:rPr>
                <w:rFonts w:ascii="Times New Roman" w:eastAsia="Calibri" w:hAnsi="Times New Roman" w:cs="Times New Roman"/>
                <w:sz w:val="24"/>
                <w:szCs w:val="24"/>
              </w:rPr>
              <w:t>17</w:t>
            </w:r>
            <w:r w:rsidRPr="00DE3B23">
              <w:rPr>
                <w:rFonts w:ascii="Times New Roman" w:eastAsia="Calibri" w:hAnsi="Times New Roman" w:cs="Times New Roman"/>
                <w:sz w:val="24"/>
                <w:szCs w:val="24"/>
              </w:rPr>
              <w:t xml:space="preserve">» августа 2022 г.                                                                                                                                                                </w:t>
            </w:r>
          </w:p>
        </w:tc>
        <w:tc>
          <w:tcPr>
            <w:tcW w:w="4535" w:type="dxa"/>
          </w:tcPr>
          <w:p w:rsidR="00DE3B23" w:rsidRPr="00DE3B23" w:rsidRDefault="00DE3B23" w:rsidP="00DE3B23">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СОГЛАСОВАНО</w:t>
            </w:r>
          </w:p>
          <w:p w:rsidR="00DE3B23" w:rsidRPr="00DE3B23" w:rsidRDefault="00DE3B23" w:rsidP="00DE3B23">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 xml:space="preserve">Заместитель директора по УР </w:t>
            </w:r>
          </w:p>
          <w:p w:rsidR="00DE3B23" w:rsidRPr="00DE3B23" w:rsidRDefault="00DE3B23" w:rsidP="00DE3B23">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 xml:space="preserve">____________ Щерблюк В.Я.  </w:t>
            </w:r>
            <w:r w:rsidRPr="00DE3B23">
              <w:rPr>
                <w:rFonts w:ascii="Times New Roman" w:eastAsia="Calibri" w:hAnsi="Times New Roman" w:cs="Times New Roman"/>
                <w:sz w:val="24"/>
                <w:szCs w:val="24"/>
              </w:rPr>
              <w:br/>
            </w:r>
          </w:p>
          <w:p w:rsidR="00DE3B23" w:rsidRPr="00DE3B23" w:rsidRDefault="00DE3B23" w:rsidP="00C6322C">
            <w:pPr>
              <w:autoSpaceDE w:val="0"/>
              <w:autoSpaceDN w:val="0"/>
              <w:spacing w:after="0"/>
              <w:rPr>
                <w:rFonts w:ascii="Times New Roman" w:eastAsia="Calibri" w:hAnsi="Times New Roman" w:cs="Times New Roman"/>
                <w:sz w:val="24"/>
                <w:szCs w:val="24"/>
              </w:rPr>
            </w:pPr>
            <w:r w:rsidRPr="00DE3B23">
              <w:rPr>
                <w:rFonts w:ascii="Times New Roman" w:eastAsia="Calibri" w:hAnsi="Times New Roman" w:cs="Times New Roman"/>
                <w:sz w:val="24"/>
                <w:szCs w:val="24"/>
              </w:rPr>
              <w:t>от «</w:t>
            </w:r>
            <w:r w:rsidR="00C6322C">
              <w:rPr>
                <w:rFonts w:ascii="Times New Roman" w:eastAsia="Calibri" w:hAnsi="Times New Roman" w:cs="Times New Roman"/>
                <w:sz w:val="24"/>
                <w:szCs w:val="24"/>
              </w:rPr>
              <w:t>31</w:t>
            </w:r>
            <w:r w:rsidRPr="00DE3B23">
              <w:rPr>
                <w:rFonts w:ascii="Times New Roman" w:eastAsia="Calibri" w:hAnsi="Times New Roman" w:cs="Times New Roman"/>
                <w:sz w:val="24"/>
                <w:szCs w:val="24"/>
              </w:rPr>
              <w:t xml:space="preserve">» августа 2022 г.                                                                                                                                               </w:t>
            </w:r>
          </w:p>
        </w:tc>
        <w:tc>
          <w:tcPr>
            <w:tcW w:w="3971" w:type="dxa"/>
          </w:tcPr>
          <w:p w:rsidR="00DE3B23" w:rsidRPr="00DE3B23" w:rsidRDefault="00DE3B23" w:rsidP="00DE3B23">
            <w:pPr>
              <w:spacing w:after="0"/>
              <w:jc w:val="right"/>
              <w:rPr>
                <w:rFonts w:ascii="Times New Roman" w:eastAsia="Calibri" w:hAnsi="Times New Roman" w:cs="Times New Roman"/>
                <w:sz w:val="24"/>
                <w:szCs w:val="24"/>
              </w:rPr>
            </w:pPr>
            <w:r w:rsidRPr="00DE3B23">
              <w:rPr>
                <w:rFonts w:ascii="Times New Roman" w:eastAsia="Calibri" w:hAnsi="Times New Roman" w:cs="Times New Roman"/>
                <w:sz w:val="24"/>
                <w:szCs w:val="24"/>
              </w:rPr>
              <w:t>УТВЕРЖДЕНО</w:t>
            </w:r>
          </w:p>
          <w:p w:rsidR="00DE3B23" w:rsidRPr="00DE3B23" w:rsidRDefault="00DE3B23" w:rsidP="00DE3B23">
            <w:pPr>
              <w:spacing w:after="0"/>
              <w:jc w:val="right"/>
              <w:rPr>
                <w:rFonts w:ascii="Times New Roman" w:eastAsia="Calibri" w:hAnsi="Times New Roman" w:cs="Times New Roman"/>
                <w:sz w:val="24"/>
                <w:szCs w:val="24"/>
              </w:rPr>
            </w:pPr>
            <w:r w:rsidRPr="00DE3B23">
              <w:rPr>
                <w:rFonts w:ascii="Times New Roman" w:eastAsia="Calibri" w:hAnsi="Times New Roman" w:cs="Times New Roman"/>
                <w:sz w:val="24"/>
                <w:szCs w:val="24"/>
              </w:rPr>
              <w:t xml:space="preserve">Директор   </w:t>
            </w:r>
            <w:r w:rsidRPr="00DE3B23">
              <w:rPr>
                <w:rFonts w:ascii="Times New Roman" w:eastAsia="Calibri" w:hAnsi="Times New Roman" w:cs="Times New Roman"/>
                <w:sz w:val="24"/>
                <w:szCs w:val="24"/>
              </w:rPr>
              <w:br/>
              <w:t xml:space="preserve">____________ Карлюга И.Е.  </w:t>
            </w:r>
          </w:p>
          <w:p w:rsidR="00DE3B23" w:rsidRPr="00DE3B23" w:rsidRDefault="00DE3B23" w:rsidP="00DE3B23">
            <w:pPr>
              <w:spacing w:after="0"/>
              <w:jc w:val="right"/>
              <w:rPr>
                <w:rFonts w:ascii="Times New Roman" w:eastAsia="Calibri" w:hAnsi="Times New Roman" w:cs="Times New Roman"/>
                <w:sz w:val="24"/>
                <w:szCs w:val="24"/>
              </w:rPr>
            </w:pPr>
            <w:r w:rsidRPr="00DE3B23">
              <w:rPr>
                <w:rFonts w:ascii="Times New Roman" w:eastAsia="Calibri" w:hAnsi="Times New Roman" w:cs="Times New Roman"/>
                <w:sz w:val="24"/>
                <w:szCs w:val="24"/>
              </w:rPr>
              <w:t xml:space="preserve">Приказ № </w:t>
            </w:r>
            <w:r w:rsidR="00C6322C">
              <w:rPr>
                <w:rFonts w:ascii="Times New Roman" w:eastAsia="Calibri" w:hAnsi="Times New Roman" w:cs="Times New Roman"/>
                <w:sz w:val="24"/>
                <w:szCs w:val="24"/>
              </w:rPr>
              <w:t>182</w:t>
            </w:r>
            <w:r w:rsidRPr="00DE3B23">
              <w:rPr>
                <w:rFonts w:ascii="Times New Roman" w:eastAsia="Calibri" w:hAnsi="Times New Roman" w:cs="Times New Roman"/>
                <w:sz w:val="24"/>
                <w:szCs w:val="24"/>
              </w:rPr>
              <w:t xml:space="preserve">                                                                                                                                                                                         </w:t>
            </w:r>
          </w:p>
          <w:p w:rsidR="00DE3B23" w:rsidRPr="00DE3B23" w:rsidRDefault="00DE3B23" w:rsidP="00C6322C">
            <w:pPr>
              <w:spacing w:after="0"/>
              <w:jc w:val="right"/>
              <w:rPr>
                <w:rFonts w:ascii="Times New Roman" w:eastAsia="Calibri" w:hAnsi="Times New Roman" w:cs="Times New Roman"/>
                <w:sz w:val="24"/>
                <w:szCs w:val="24"/>
              </w:rPr>
            </w:pPr>
            <w:r w:rsidRPr="00DE3B23">
              <w:rPr>
                <w:rFonts w:ascii="Times New Roman" w:eastAsia="Calibri" w:hAnsi="Times New Roman" w:cs="Times New Roman"/>
                <w:sz w:val="24"/>
                <w:szCs w:val="24"/>
              </w:rPr>
              <w:t>от «</w:t>
            </w:r>
            <w:r w:rsidR="00C6322C">
              <w:rPr>
                <w:rFonts w:ascii="Times New Roman" w:eastAsia="Calibri" w:hAnsi="Times New Roman" w:cs="Times New Roman"/>
                <w:sz w:val="24"/>
                <w:szCs w:val="24"/>
              </w:rPr>
              <w:t>31</w:t>
            </w:r>
            <w:r w:rsidRPr="00DE3B23">
              <w:rPr>
                <w:rFonts w:ascii="Times New Roman" w:eastAsia="Calibri" w:hAnsi="Times New Roman" w:cs="Times New Roman"/>
                <w:sz w:val="24"/>
                <w:szCs w:val="24"/>
              </w:rPr>
              <w:t>» августа 2022 г.</w:t>
            </w:r>
          </w:p>
        </w:tc>
      </w:tr>
    </w:tbl>
    <w:p w:rsidR="00DE3B23" w:rsidRPr="00DE3B23" w:rsidRDefault="00DE3B23" w:rsidP="00DE3B23">
      <w:pPr>
        <w:autoSpaceDE w:val="0"/>
        <w:autoSpaceDN w:val="0"/>
        <w:spacing w:after="0"/>
        <w:jc w:val="center"/>
        <w:rPr>
          <w:rFonts w:ascii="Times New Roman" w:eastAsia="Calibri" w:hAnsi="Times New Roman" w:cs="Times New Roman"/>
          <w:sz w:val="24"/>
          <w:szCs w:val="24"/>
        </w:rPr>
      </w:pPr>
    </w:p>
    <w:p w:rsidR="00DE3B23" w:rsidRPr="00DE3B23" w:rsidRDefault="00DE3B23" w:rsidP="00DE3B23">
      <w:pPr>
        <w:autoSpaceDE w:val="0"/>
        <w:autoSpaceDN w:val="0"/>
        <w:spacing w:before="720" w:after="0"/>
        <w:ind w:right="110"/>
        <w:jc w:val="center"/>
        <w:rPr>
          <w:rFonts w:ascii="Times New Roman" w:eastAsia="Calibri" w:hAnsi="Times New Roman" w:cs="Times New Roman"/>
          <w:sz w:val="24"/>
          <w:szCs w:val="24"/>
        </w:rPr>
      </w:pPr>
      <w:r w:rsidRPr="00DE3B23">
        <w:rPr>
          <w:rFonts w:ascii="Times New Roman" w:eastAsia="Times New Roman" w:hAnsi="Times New Roman" w:cs="Times New Roman"/>
          <w:b/>
          <w:color w:val="000000"/>
          <w:sz w:val="24"/>
          <w:szCs w:val="24"/>
        </w:rPr>
        <w:t>РАБОЧАЯ ПРОГРАММА</w:t>
      </w:r>
    </w:p>
    <w:p w:rsidR="00DE3B23" w:rsidRPr="00DE3B23" w:rsidRDefault="00DE3B23" w:rsidP="00DE3B23">
      <w:pPr>
        <w:autoSpaceDE w:val="0"/>
        <w:autoSpaceDN w:val="0"/>
        <w:spacing w:before="166" w:after="0"/>
        <w:ind w:right="110"/>
        <w:jc w:val="center"/>
        <w:rPr>
          <w:rFonts w:ascii="Times New Roman" w:eastAsia="Calibri" w:hAnsi="Times New Roman" w:cs="Times New Roman"/>
          <w:sz w:val="24"/>
          <w:szCs w:val="24"/>
        </w:rPr>
      </w:pPr>
      <w:r w:rsidRPr="00DE3B23">
        <w:rPr>
          <w:rFonts w:ascii="Times New Roman" w:eastAsia="Times New Roman" w:hAnsi="Times New Roman" w:cs="Times New Roman"/>
          <w:color w:val="000000"/>
          <w:sz w:val="24"/>
          <w:szCs w:val="24"/>
        </w:rPr>
        <w:t>учебного предмета</w:t>
      </w:r>
    </w:p>
    <w:p w:rsidR="00DE3B23" w:rsidRPr="00DE3B23" w:rsidRDefault="00DE3B23" w:rsidP="00DE3B23">
      <w:pPr>
        <w:spacing w:after="0"/>
        <w:jc w:val="center"/>
        <w:rPr>
          <w:rFonts w:ascii="Times New Roman" w:eastAsia="Times New Roman" w:hAnsi="Times New Roman" w:cs="Times New Roman"/>
          <w:color w:val="000000"/>
          <w:sz w:val="24"/>
          <w:szCs w:val="24"/>
        </w:rPr>
      </w:pPr>
      <w:r w:rsidRPr="00DE3B23">
        <w:rPr>
          <w:rFonts w:ascii="Times New Roman" w:eastAsia="Times New Roman" w:hAnsi="Times New Roman" w:cs="Times New Roman"/>
          <w:color w:val="000000"/>
          <w:sz w:val="24"/>
          <w:szCs w:val="24"/>
        </w:rPr>
        <w:t>«Алгебра»</w:t>
      </w:r>
    </w:p>
    <w:p w:rsidR="00DE3B23" w:rsidRPr="00DE3B23" w:rsidRDefault="00DE3B23" w:rsidP="00DE3B23">
      <w:pPr>
        <w:autoSpaceDE w:val="0"/>
        <w:autoSpaceDN w:val="0"/>
        <w:spacing w:after="0"/>
        <w:ind w:right="110"/>
        <w:jc w:val="center"/>
        <w:rPr>
          <w:rFonts w:ascii="Times New Roman" w:eastAsia="Calibri" w:hAnsi="Times New Roman" w:cs="Times New Roman"/>
          <w:sz w:val="24"/>
          <w:szCs w:val="24"/>
        </w:rPr>
      </w:pPr>
      <w:r w:rsidRPr="00DE3B23">
        <w:rPr>
          <w:rFonts w:ascii="Times New Roman" w:eastAsia="Times New Roman" w:hAnsi="Times New Roman" w:cs="Times New Roman"/>
          <w:color w:val="000000"/>
          <w:sz w:val="24"/>
          <w:szCs w:val="24"/>
        </w:rPr>
        <w:t>для 7 класса основного общего образования</w:t>
      </w:r>
    </w:p>
    <w:p w:rsidR="00DE3B23" w:rsidRPr="00DE3B23" w:rsidRDefault="00DE3B23" w:rsidP="00DE3B23">
      <w:pPr>
        <w:spacing w:after="0"/>
        <w:ind w:right="110"/>
        <w:jc w:val="center"/>
        <w:rPr>
          <w:rFonts w:ascii="Times New Roman" w:eastAsia="Times New Roman" w:hAnsi="Times New Roman" w:cs="Times New Roman"/>
          <w:color w:val="000000"/>
          <w:sz w:val="24"/>
          <w:szCs w:val="24"/>
        </w:rPr>
      </w:pPr>
      <w:r w:rsidRPr="00DE3B23">
        <w:rPr>
          <w:rFonts w:ascii="Times New Roman" w:eastAsia="Times New Roman" w:hAnsi="Times New Roman" w:cs="Times New Roman"/>
          <w:color w:val="000000"/>
          <w:sz w:val="24"/>
          <w:szCs w:val="24"/>
        </w:rPr>
        <w:t>на 2022-2023  учебный год</w:t>
      </w:r>
    </w:p>
    <w:p w:rsidR="00DE3B23" w:rsidRPr="00DE3B23" w:rsidRDefault="00DE3B23" w:rsidP="00DE3B23">
      <w:pPr>
        <w:autoSpaceDE w:val="0"/>
        <w:autoSpaceDN w:val="0"/>
        <w:spacing w:after="0"/>
        <w:ind w:right="34"/>
        <w:jc w:val="right"/>
        <w:rPr>
          <w:rFonts w:ascii="Times New Roman" w:eastAsia="Times New Roman" w:hAnsi="Times New Roman" w:cs="Times New Roman"/>
          <w:color w:val="000000"/>
          <w:sz w:val="24"/>
          <w:szCs w:val="24"/>
        </w:rPr>
      </w:pPr>
    </w:p>
    <w:p w:rsidR="00DE3B23" w:rsidRPr="00DE3B23" w:rsidRDefault="00DE3B23" w:rsidP="00DE3B23">
      <w:pPr>
        <w:autoSpaceDE w:val="0"/>
        <w:autoSpaceDN w:val="0"/>
        <w:spacing w:after="0"/>
        <w:ind w:right="34"/>
        <w:rPr>
          <w:rFonts w:ascii="Times New Roman" w:eastAsia="Times New Roman" w:hAnsi="Times New Roman" w:cs="Times New Roman"/>
          <w:color w:val="000000"/>
          <w:sz w:val="24"/>
          <w:szCs w:val="24"/>
        </w:rPr>
      </w:pPr>
    </w:p>
    <w:p w:rsidR="00DE3B23" w:rsidRPr="00DE3B23" w:rsidRDefault="00DE3B23" w:rsidP="00DE3B23">
      <w:pPr>
        <w:autoSpaceDE w:val="0"/>
        <w:autoSpaceDN w:val="0"/>
        <w:spacing w:after="0"/>
        <w:ind w:right="34"/>
        <w:jc w:val="right"/>
        <w:rPr>
          <w:rFonts w:ascii="Times New Roman" w:eastAsia="Times New Roman" w:hAnsi="Times New Roman" w:cs="Times New Roman"/>
          <w:color w:val="000000"/>
          <w:sz w:val="24"/>
          <w:szCs w:val="24"/>
        </w:rPr>
      </w:pPr>
    </w:p>
    <w:p w:rsidR="00DE3B23" w:rsidRPr="00DE3B23" w:rsidRDefault="00DE3B23" w:rsidP="00DE3B23">
      <w:pPr>
        <w:autoSpaceDE w:val="0"/>
        <w:autoSpaceDN w:val="0"/>
        <w:spacing w:after="0"/>
        <w:ind w:right="34"/>
        <w:jc w:val="right"/>
        <w:rPr>
          <w:rFonts w:ascii="Times New Roman" w:eastAsia="Times New Roman" w:hAnsi="Times New Roman" w:cs="Times New Roman"/>
          <w:color w:val="000000"/>
          <w:sz w:val="24"/>
          <w:szCs w:val="24"/>
        </w:rPr>
      </w:pPr>
    </w:p>
    <w:p w:rsidR="00DE3B23" w:rsidRPr="00DE3B23" w:rsidRDefault="00DE3B23" w:rsidP="00DE3B23">
      <w:pPr>
        <w:autoSpaceDE w:val="0"/>
        <w:autoSpaceDN w:val="0"/>
        <w:spacing w:after="0"/>
        <w:ind w:right="34"/>
        <w:jc w:val="right"/>
        <w:rPr>
          <w:rFonts w:ascii="Times New Roman" w:eastAsia="Calibri" w:hAnsi="Times New Roman" w:cs="Times New Roman"/>
          <w:sz w:val="24"/>
          <w:szCs w:val="24"/>
        </w:rPr>
      </w:pPr>
      <w:r w:rsidRPr="00DE3B23">
        <w:rPr>
          <w:rFonts w:ascii="Times New Roman" w:eastAsia="Times New Roman" w:hAnsi="Times New Roman" w:cs="Times New Roman"/>
          <w:color w:val="000000"/>
          <w:sz w:val="24"/>
          <w:szCs w:val="24"/>
        </w:rPr>
        <w:t>Составитель:Мамутова Гульнара Сейрановна</w:t>
      </w:r>
    </w:p>
    <w:p w:rsidR="00DE3B23" w:rsidRPr="00DE3B23" w:rsidRDefault="00DE3B23" w:rsidP="00DE3B23">
      <w:pPr>
        <w:autoSpaceDE w:val="0"/>
        <w:autoSpaceDN w:val="0"/>
        <w:spacing w:after="0"/>
        <w:ind w:right="20"/>
        <w:jc w:val="right"/>
        <w:rPr>
          <w:rFonts w:ascii="Times New Roman" w:eastAsia="Calibri" w:hAnsi="Times New Roman" w:cs="Times New Roman"/>
          <w:sz w:val="24"/>
          <w:szCs w:val="24"/>
        </w:rPr>
      </w:pPr>
      <w:r w:rsidRPr="00DE3B23">
        <w:rPr>
          <w:rFonts w:ascii="Times New Roman" w:eastAsia="Times New Roman" w:hAnsi="Times New Roman" w:cs="Times New Roman"/>
          <w:color w:val="000000"/>
          <w:sz w:val="24"/>
          <w:szCs w:val="24"/>
        </w:rPr>
        <w:t>учитель математики</w:t>
      </w:r>
    </w:p>
    <w:p w:rsidR="00DE3B23" w:rsidRPr="00DE3B23" w:rsidRDefault="00DE3B23" w:rsidP="00DE3B23">
      <w:pPr>
        <w:spacing w:after="0"/>
        <w:ind w:right="110"/>
        <w:jc w:val="center"/>
        <w:rPr>
          <w:rFonts w:ascii="Times New Roman" w:eastAsia="Calibri" w:hAnsi="Times New Roman" w:cs="Times New Roman"/>
          <w:sz w:val="24"/>
          <w:szCs w:val="24"/>
        </w:rPr>
      </w:pPr>
    </w:p>
    <w:p w:rsidR="00DE3B23" w:rsidRPr="00DE3B23" w:rsidRDefault="00DE3B23" w:rsidP="00DE3B23">
      <w:pPr>
        <w:spacing w:after="0"/>
        <w:rPr>
          <w:rFonts w:ascii="Times New Roman" w:eastAsia="Calibri" w:hAnsi="Times New Roman" w:cs="Times New Roman"/>
          <w:sz w:val="24"/>
          <w:szCs w:val="24"/>
        </w:rPr>
      </w:pPr>
    </w:p>
    <w:p w:rsidR="00DE3B23" w:rsidRPr="00DE3B23" w:rsidRDefault="00DE3B23" w:rsidP="00DE3B23">
      <w:pPr>
        <w:spacing w:after="0"/>
        <w:rPr>
          <w:rFonts w:ascii="Times New Roman" w:eastAsia="Calibri" w:hAnsi="Times New Roman" w:cs="Times New Roman"/>
          <w:sz w:val="24"/>
          <w:szCs w:val="24"/>
        </w:rPr>
      </w:pPr>
    </w:p>
    <w:p w:rsidR="00DE3B23" w:rsidRPr="00C6322C" w:rsidRDefault="00DE3B23" w:rsidP="00DE3B23">
      <w:pPr>
        <w:autoSpaceDE w:val="0"/>
        <w:autoSpaceDN w:val="0"/>
        <w:spacing w:after="0"/>
        <w:ind w:right="110"/>
        <w:jc w:val="center"/>
        <w:rPr>
          <w:rFonts w:ascii="Times New Roman" w:eastAsia="Times New Roman" w:hAnsi="Times New Roman" w:cs="Times New Roman"/>
          <w:b/>
          <w:color w:val="000000"/>
          <w:sz w:val="24"/>
          <w:szCs w:val="24"/>
        </w:rPr>
      </w:pPr>
      <w:r w:rsidRPr="00C6322C">
        <w:rPr>
          <w:rFonts w:ascii="Times New Roman" w:eastAsia="Times New Roman" w:hAnsi="Times New Roman" w:cs="Times New Roman"/>
          <w:b/>
          <w:color w:val="000000"/>
          <w:sz w:val="24"/>
          <w:szCs w:val="24"/>
        </w:rPr>
        <w:t>с. Ферсманово</w:t>
      </w:r>
      <w:r w:rsidR="00C6322C">
        <w:rPr>
          <w:rFonts w:ascii="Times New Roman" w:eastAsia="Times New Roman" w:hAnsi="Times New Roman" w:cs="Times New Roman"/>
          <w:b/>
          <w:color w:val="000000"/>
          <w:sz w:val="24"/>
          <w:szCs w:val="24"/>
        </w:rPr>
        <w:t>,</w:t>
      </w:r>
      <w:r w:rsidRPr="00C6322C">
        <w:rPr>
          <w:rFonts w:ascii="Times New Roman" w:eastAsia="Times New Roman" w:hAnsi="Times New Roman" w:cs="Times New Roman"/>
          <w:b/>
          <w:color w:val="000000"/>
          <w:sz w:val="24"/>
          <w:szCs w:val="24"/>
        </w:rPr>
        <w:t xml:space="preserve"> 2022</w:t>
      </w:r>
    </w:p>
    <w:p w:rsidR="00EC6B25" w:rsidRPr="00EC6B25" w:rsidRDefault="00EC6B25" w:rsidP="002900A3">
      <w:pPr>
        <w:tabs>
          <w:tab w:val="left" w:pos="3315"/>
        </w:tabs>
        <w:spacing w:after="0"/>
        <w:rPr>
          <w:rFonts w:ascii="Times New Roman" w:hAnsi="Times New Roman"/>
          <w:sz w:val="24"/>
          <w:szCs w:val="24"/>
        </w:rPr>
        <w:sectPr w:rsidR="00EC6B25" w:rsidRPr="00EC6B25" w:rsidSect="00FA7B8C">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851" w:bottom="851" w:left="851" w:header="709" w:footer="709" w:gutter="0"/>
          <w:pgNumType w:start="1"/>
          <w:cols w:space="708"/>
          <w:titlePg/>
          <w:docGrid w:linePitch="360"/>
        </w:sectPr>
      </w:pPr>
    </w:p>
    <w:p w:rsidR="0070190A" w:rsidRPr="00C43BFA" w:rsidRDefault="0070190A" w:rsidP="0070190A">
      <w:pPr>
        <w:pageBreakBefore/>
        <w:widowControl w:val="0"/>
        <w:numPr>
          <w:ilvl w:val="0"/>
          <w:numId w:val="43"/>
        </w:numPr>
        <w:shd w:val="clear" w:color="auto" w:fill="FFFFFF"/>
        <w:suppressAutoHyphens/>
        <w:autoSpaceDE w:val="0"/>
        <w:spacing w:after="0"/>
        <w:ind w:left="720"/>
        <w:jc w:val="center"/>
        <w:rPr>
          <w:rFonts w:ascii="Times New Roman" w:hAnsi="Times New Roman" w:cs="Times New Roman"/>
          <w:color w:val="000000" w:themeColor="text1"/>
        </w:rPr>
      </w:pPr>
      <w:r w:rsidRPr="00C43BFA">
        <w:rPr>
          <w:rFonts w:ascii="Times New Roman" w:hAnsi="Times New Roman" w:cs="Times New Roman"/>
          <w:b/>
          <w:bCs/>
          <w:color w:val="000000" w:themeColor="text1"/>
        </w:rPr>
        <w:lastRenderedPageBreak/>
        <w:t>ПОЯСНИТЕЛЬНАЯ ЗАПИСКА</w:t>
      </w:r>
    </w:p>
    <w:p w:rsidR="00F93B1B" w:rsidRPr="00200D2B" w:rsidRDefault="00F93B1B" w:rsidP="00200D2B">
      <w:pPr>
        <w:pStyle w:val="a3"/>
        <w:spacing w:after="0"/>
        <w:ind w:left="0"/>
        <w:jc w:val="both"/>
        <w:rPr>
          <w:rFonts w:ascii="Times New Roman" w:hAnsi="Times New Roman"/>
          <w:color w:val="000000"/>
          <w:sz w:val="24"/>
          <w:szCs w:val="24"/>
          <w:shd w:val="clear" w:color="auto" w:fill="FFFFFF"/>
        </w:rPr>
      </w:pPr>
    </w:p>
    <w:p w:rsidR="005C4457" w:rsidRPr="00200D2B" w:rsidRDefault="005C4457" w:rsidP="00315401">
      <w:pPr>
        <w:pStyle w:val="a3"/>
        <w:spacing w:after="0"/>
        <w:ind w:left="0" w:firstLine="708"/>
        <w:jc w:val="both"/>
        <w:rPr>
          <w:rFonts w:ascii="Times New Roman" w:hAnsi="Times New Roman"/>
          <w:sz w:val="24"/>
          <w:szCs w:val="24"/>
          <w:shd w:val="clear" w:color="auto" w:fill="FFFFFF"/>
        </w:rPr>
      </w:pPr>
      <w:r w:rsidRPr="00200D2B">
        <w:rPr>
          <w:rFonts w:ascii="Times New Roman" w:hAnsi="Times New Roman"/>
          <w:sz w:val="24"/>
          <w:szCs w:val="24"/>
        </w:rPr>
        <w:t xml:space="preserve">Рабочая программа по алгебре, составлена на основе программы </w:t>
      </w:r>
      <w:r w:rsidRPr="00200D2B">
        <w:rPr>
          <w:rFonts w:ascii="Times New Roman" w:hAnsi="Times New Roman"/>
          <w:sz w:val="24"/>
          <w:szCs w:val="24"/>
          <w:shd w:val="clear" w:color="auto" w:fill="FFFFFF"/>
        </w:rPr>
        <w:t>основного общего образования по алгебре к учебно-методическому комплексу к учебно-методическому комплексу Ю.Н.Макарычев, Н.Г.Миндюк, К.И.Нешков, С.Б.Суворова и др.</w:t>
      </w:r>
      <w:r w:rsidRPr="00200D2B">
        <w:rPr>
          <w:rFonts w:ascii="Times New Roman" w:hAnsi="Times New Roman"/>
          <w:sz w:val="24"/>
          <w:szCs w:val="24"/>
        </w:rPr>
        <w:t xml:space="preserve"> (М: Просвещение), вошедшей в Государственный реестр образовательных программ.</w:t>
      </w:r>
    </w:p>
    <w:p w:rsidR="0070190A" w:rsidRPr="00C43BFA" w:rsidRDefault="0070190A" w:rsidP="0070190A">
      <w:pPr>
        <w:spacing w:after="0" w:line="240" w:lineRule="auto"/>
        <w:ind w:firstLine="567"/>
        <w:jc w:val="both"/>
        <w:rPr>
          <w:rFonts w:ascii="Times New Roman" w:hAnsi="Times New Roman"/>
          <w:color w:val="000000" w:themeColor="text1"/>
          <w:sz w:val="24"/>
          <w:szCs w:val="24"/>
        </w:rPr>
      </w:pPr>
      <w:r w:rsidRPr="00C43BFA">
        <w:rPr>
          <w:rFonts w:ascii="Times New Roman" w:hAnsi="Times New Roman"/>
          <w:color w:val="000000" w:themeColor="text1"/>
          <w:sz w:val="24"/>
          <w:szCs w:val="24"/>
        </w:rPr>
        <w:t>А также на основании следующих документов:</w:t>
      </w:r>
    </w:p>
    <w:p w:rsidR="0070190A" w:rsidRPr="00C43BFA" w:rsidRDefault="0070190A" w:rsidP="00965779">
      <w:pPr>
        <w:pStyle w:val="a3"/>
        <w:ind w:left="851"/>
        <w:jc w:val="both"/>
        <w:rPr>
          <w:rFonts w:ascii="Times New Roman" w:hAnsi="Times New Roman"/>
          <w:color w:val="000000" w:themeColor="text1"/>
          <w:sz w:val="24"/>
          <w:szCs w:val="24"/>
        </w:rPr>
      </w:pPr>
      <w:r w:rsidRPr="00C43BFA">
        <w:rPr>
          <w:rFonts w:ascii="Times New Roman" w:hAnsi="Times New Roman"/>
          <w:color w:val="000000" w:themeColor="text1"/>
          <w:sz w:val="24"/>
          <w:szCs w:val="24"/>
        </w:rPr>
        <w:t xml:space="preserve">- </w:t>
      </w:r>
      <w:r w:rsidR="00965779">
        <w:rPr>
          <w:rFonts w:ascii="Times New Roman" w:hAnsi="Times New Roman"/>
          <w:color w:val="000000" w:themeColor="text1"/>
          <w:sz w:val="24"/>
          <w:szCs w:val="24"/>
        </w:rPr>
        <w:t xml:space="preserve"> </w:t>
      </w:r>
      <w:r w:rsidRPr="00C43BFA">
        <w:rPr>
          <w:rFonts w:ascii="Times New Roman" w:hAnsi="Times New Roman"/>
          <w:color w:val="000000" w:themeColor="text1"/>
          <w:sz w:val="24"/>
          <w:szCs w:val="24"/>
        </w:rPr>
        <w:t>Федерального закона от 29.12.2012 №273-ФЗ «Об образовании в Российской Федерации»;</w:t>
      </w:r>
    </w:p>
    <w:p w:rsidR="0070190A" w:rsidRPr="00C43BFA" w:rsidRDefault="0070190A" w:rsidP="00965779">
      <w:pPr>
        <w:pStyle w:val="a3"/>
        <w:ind w:left="851"/>
        <w:rPr>
          <w:rFonts w:ascii="Times New Roman" w:hAnsi="Times New Roman"/>
          <w:color w:val="000000" w:themeColor="text1"/>
          <w:sz w:val="24"/>
          <w:szCs w:val="24"/>
        </w:rPr>
      </w:pPr>
      <w:r w:rsidRPr="00C43BFA">
        <w:rPr>
          <w:rFonts w:ascii="Times New Roman" w:hAnsi="Times New Roman"/>
          <w:color w:val="000000" w:themeColor="text1"/>
          <w:sz w:val="24"/>
          <w:szCs w:val="24"/>
        </w:rPr>
        <w:t xml:space="preserve">- </w:t>
      </w:r>
      <w:r w:rsidR="00965779">
        <w:rPr>
          <w:rFonts w:ascii="Times New Roman" w:hAnsi="Times New Roman"/>
          <w:color w:val="000000" w:themeColor="text1"/>
          <w:sz w:val="24"/>
          <w:szCs w:val="24"/>
        </w:rPr>
        <w:t xml:space="preserve"> </w:t>
      </w:r>
      <w:r w:rsidRPr="00C43BFA">
        <w:rPr>
          <w:rFonts w:ascii="Times New Roman" w:hAnsi="Times New Roman"/>
          <w:color w:val="000000" w:themeColor="text1"/>
          <w:sz w:val="24"/>
          <w:szCs w:val="24"/>
        </w:rPr>
        <w:t>Закон Республики Крым от 06.07.2015 №131-ЗРК/2015 «Об образовании в Республике Крым»;</w:t>
      </w:r>
    </w:p>
    <w:p w:rsidR="0070190A" w:rsidRPr="00C43BFA" w:rsidRDefault="0070190A" w:rsidP="00965779">
      <w:pPr>
        <w:pStyle w:val="a3"/>
        <w:ind w:left="851"/>
        <w:rPr>
          <w:rFonts w:ascii="Times New Roman" w:hAnsi="Times New Roman"/>
          <w:color w:val="000000" w:themeColor="text1"/>
          <w:sz w:val="24"/>
          <w:szCs w:val="24"/>
        </w:rPr>
      </w:pPr>
      <w:r w:rsidRPr="00C43BFA">
        <w:rPr>
          <w:rFonts w:ascii="Times New Roman" w:hAnsi="Times New Roman"/>
          <w:color w:val="000000" w:themeColor="text1"/>
          <w:sz w:val="24"/>
          <w:szCs w:val="24"/>
        </w:rPr>
        <w:t>-</w:t>
      </w:r>
      <w:r w:rsidR="00965779">
        <w:rPr>
          <w:rFonts w:ascii="Times New Roman" w:hAnsi="Times New Roman"/>
          <w:color w:val="000000" w:themeColor="text1"/>
          <w:sz w:val="24"/>
          <w:szCs w:val="24"/>
        </w:rPr>
        <w:t xml:space="preserve"> </w:t>
      </w:r>
      <w:r w:rsidRPr="00C43BFA">
        <w:rPr>
          <w:rFonts w:ascii="Times New Roman" w:hAnsi="Times New Roman"/>
          <w:color w:val="000000" w:themeColor="text1"/>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 (далее – ФГОС основного общего образования);</w:t>
      </w:r>
    </w:p>
    <w:p w:rsidR="0070190A" w:rsidRPr="00C43BFA" w:rsidRDefault="0070190A" w:rsidP="00965779">
      <w:pPr>
        <w:pStyle w:val="a3"/>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96577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Федерального перечня учебников, утвержденного приказом Министерства просвещения Российской Федерации от 20.05.2020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70190A" w:rsidRPr="00C43BFA" w:rsidRDefault="0070190A" w:rsidP="00965779">
      <w:pPr>
        <w:pStyle w:val="a3"/>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96577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70190A" w:rsidRPr="00C43BFA" w:rsidRDefault="0070190A" w:rsidP="00965779">
      <w:pPr>
        <w:pStyle w:val="a3"/>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96577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Федерацииот 28.01.2021 №2;</w:t>
      </w:r>
    </w:p>
    <w:p w:rsidR="0070190A" w:rsidRPr="00C43BFA" w:rsidRDefault="0070190A" w:rsidP="00965779">
      <w:pPr>
        <w:pStyle w:val="a3"/>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 xml:space="preserve"> -</w:t>
      </w:r>
      <w:r w:rsidR="0096577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утвержденного постановлением Главного государственного санитарного врача Российской Федерации от 228.09.2020№ 28;</w:t>
      </w:r>
    </w:p>
    <w:p w:rsidR="0070190A" w:rsidRPr="00C43BFA" w:rsidRDefault="0070190A" w:rsidP="00965779">
      <w:pPr>
        <w:pStyle w:val="a3"/>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96577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 xml:space="preserve">Примерных адаптированных основных общеобразовательных программ </w:t>
      </w:r>
      <w:r w:rsidRPr="00C43BFA">
        <w:rPr>
          <w:rFonts w:ascii="Times New Roman" w:hAnsi="Times New Roman"/>
          <w:color w:val="000000" w:themeColor="text1"/>
          <w:sz w:val="24"/>
          <w:szCs w:val="24"/>
        </w:rPr>
        <w:t>основного</w:t>
      </w:r>
      <w:r w:rsidRPr="00C43BFA">
        <w:rPr>
          <w:rStyle w:val="fontstyle01"/>
          <w:rFonts w:ascii="Times New Roman" w:hAnsi="Times New Roman"/>
          <w:color w:val="000000" w:themeColor="text1"/>
          <w:sz w:val="24"/>
          <w:szCs w:val="24"/>
        </w:rPr>
        <w:t xml:space="preserve"> общего образования глухих обучающихся, слабослышащих и позднооглохшихобучающихся, слепых обучающихся, слабовидящих обучающихся, обучающихся</w:t>
      </w:r>
      <w:r w:rsidRPr="00C43BFA">
        <w:rPr>
          <w:rFonts w:ascii="Times New Roman" w:hAnsi="Times New Roman"/>
          <w:color w:val="000000" w:themeColor="text1"/>
          <w:sz w:val="24"/>
          <w:szCs w:val="24"/>
        </w:rPr>
        <w:br/>
      </w:r>
      <w:r w:rsidRPr="00C43BFA">
        <w:rPr>
          <w:rStyle w:val="fontstyle01"/>
          <w:rFonts w:ascii="Times New Roman" w:hAnsi="Times New Roman"/>
          <w:color w:val="000000" w:themeColor="text1"/>
          <w:sz w:val="24"/>
          <w:szCs w:val="24"/>
        </w:rPr>
        <w:t>с тяжелыми нарушениями речи, обучающихся с нарушениями опорно-двигательногоаппарата, обучающихся с задержкой психического развития, обучающихся с расстройствами аутистического спектра,</w:t>
      </w:r>
      <w:r w:rsidR="005A132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одобренных решением федерального учебно-методического объединения по общему образованию (протокол от 22.12.2015№ 4/15);</w:t>
      </w:r>
    </w:p>
    <w:p w:rsidR="0070190A" w:rsidRPr="00C43BFA" w:rsidRDefault="0070190A" w:rsidP="00965779">
      <w:pPr>
        <w:pStyle w:val="a3"/>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96577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Учебного плана ГБОУ РК «Лозовская спе</w:t>
      </w:r>
      <w:r w:rsidR="00DE3B23">
        <w:rPr>
          <w:rStyle w:val="fontstyle01"/>
          <w:rFonts w:ascii="Times New Roman" w:hAnsi="Times New Roman"/>
          <w:color w:val="000000" w:themeColor="text1"/>
          <w:sz w:val="24"/>
          <w:szCs w:val="24"/>
        </w:rPr>
        <w:t>циальная школа-интернат» на 2022/2023</w:t>
      </w:r>
      <w:r w:rsidRPr="00C43BFA">
        <w:rPr>
          <w:rStyle w:val="fontstyle01"/>
          <w:rFonts w:ascii="Times New Roman" w:hAnsi="Times New Roman"/>
          <w:color w:val="000000" w:themeColor="text1"/>
          <w:sz w:val="24"/>
          <w:szCs w:val="24"/>
        </w:rPr>
        <w:t xml:space="preserve"> учебный год;</w:t>
      </w:r>
    </w:p>
    <w:p w:rsidR="0070190A" w:rsidRPr="00C43BFA" w:rsidRDefault="0070190A" w:rsidP="00965779">
      <w:pPr>
        <w:pStyle w:val="a3"/>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lastRenderedPageBreak/>
        <w:t>-</w:t>
      </w:r>
      <w:r w:rsidR="00965779">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 xml:space="preserve"> Положение № 2.1 «О рабочей программе», Положение №2.5 «О системе оценок, формах и порядке проведения текущего контроля успеваемости, промежуточной, итоговой аттестации обучающихся по итогам освоения АООП обучающихся с ОВЗ».</w:t>
      </w:r>
    </w:p>
    <w:p w:rsidR="005C4457" w:rsidRPr="00200D2B" w:rsidRDefault="005C4457" w:rsidP="00200D2B">
      <w:pPr>
        <w:pStyle w:val="a3"/>
        <w:spacing w:after="0"/>
        <w:ind w:left="0" w:firstLine="567"/>
        <w:jc w:val="both"/>
        <w:rPr>
          <w:rFonts w:ascii="Times New Roman" w:hAnsi="Times New Roman"/>
          <w:color w:val="000000"/>
          <w:sz w:val="24"/>
          <w:szCs w:val="24"/>
          <w:shd w:val="clear" w:color="auto" w:fill="FFFFFF"/>
        </w:rPr>
      </w:pPr>
    </w:p>
    <w:p w:rsidR="00270F0B" w:rsidRPr="00200D2B" w:rsidRDefault="00270F0B" w:rsidP="00200D2B">
      <w:pPr>
        <w:pStyle w:val="a3"/>
        <w:spacing w:after="0"/>
        <w:ind w:left="0"/>
        <w:jc w:val="both"/>
        <w:rPr>
          <w:rFonts w:ascii="Times New Roman" w:hAnsi="Times New Roman"/>
          <w:sz w:val="24"/>
          <w:szCs w:val="24"/>
        </w:rPr>
      </w:pPr>
      <w:r w:rsidRPr="00200D2B">
        <w:rPr>
          <w:rFonts w:ascii="Times New Roman" w:hAnsi="Times New Roman"/>
          <w:b/>
          <w:color w:val="000000"/>
          <w:sz w:val="24"/>
          <w:szCs w:val="24"/>
          <w:shd w:val="clear" w:color="auto" w:fill="FFFFFF"/>
        </w:rPr>
        <w:t xml:space="preserve">Состав УМК: </w:t>
      </w:r>
      <w:r w:rsidRPr="00200D2B">
        <w:rPr>
          <w:rFonts w:ascii="Times New Roman" w:hAnsi="Times New Roman"/>
          <w:color w:val="000000"/>
          <w:sz w:val="24"/>
          <w:szCs w:val="24"/>
          <w:shd w:val="clear" w:color="auto" w:fill="FFFFFF"/>
        </w:rPr>
        <w:t>Ю.Н.Макарычев, Н.Г.Миндюк, К.И.Нешков, С.Б.Суворова и др</w:t>
      </w:r>
      <w:r w:rsidRPr="00200D2B">
        <w:rPr>
          <w:rFonts w:ascii="Times New Roman" w:hAnsi="Times New Roman"/>
          <w:sz w:val="24"/>
          <w:szCs w:val="24"/>
        </w:rPr>
        <w:t>. Алгебра  7 класс.</w:t>
      </w:r>
    </w:p>
    <w:p w:rsidR="00270F0B" w:rsidRPr="00200D2B" w:rsidRDefault="00270F0B" w:rsidP="00200D2B">
      <w:pPr>
        <w:pStyle w:val="Standard"/>
        <w:spacing w:after="0"/>
        <w:jc w:val="both"/>
        <w:rPr>
          <w:rFonts w:ascii="Times New Roman" w:hAnsi="Times New Roman" w:cs="Times New Roman"/>
          <w:sz w:val="24"/>
          <w:szCs w:val="24"/>
        </w:rPr>
      </w:pP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b/>
          <w:sz w:val="24"/>
          <w:szCs w:val="24"/>
        </w:rPr>
        <w:t xml:space="preserve">Целями </w:t>
      </w:r>
      <w:r w:rsidRPr="00200D2B">
        <w:rPr>
          <w:rFonts w:ascii="Times New Roman" w:hAnsi="Times New Roman"/>
          <w:sz w:val="24"/>
          <w:szCs w:val="24"/>
        </w:rPr>
        <w:t>изучения математики в основной школе являются:</w:t>
      </w:r>
    </w:p>
    <w:p w:rsidR="00270F0B" w:rsidRPr="00200D2B" w:rsidRDefault="00270F0B" w:rsidP="00200D2B">
      <w:pPr>
        <w:numPr>
          <w:ilvl w:val="0"/>
          <w:numId w:val="33"/>
        </w:numPr>
        <w:spacing w:after="0"/>
        <w:ind w:left="0" w:firstLine="0"/>
        <w:jc w:val="both"/>
        <w:rPr>
          <w:rFonts w:ascii="Times New Roman" w:eastAsia="SimSun" w:hAnsi="Times New Roman" w:cs="Times New Roman"/>
          <w:kern w:val="3"/>
          <w:sz w:val="24"/>
          <w:szCs w:val="24"/>
          <w:lang w:eastAsia="ru-RU"/>
        </w:rPr>
      </w:pPr>
      <w:r w:rsidRPr="00200D2B">
        <w:rPr>
          <w:rFonts w:ascii="Times New Roman" w:eastAsia="SimSun" w:hAnsi="Times New Roman" w:cs="Times New Roman"/>
          <w:kern w:val="3"/>
          <w:sz w:val="24"/>
          <w:szCs w:val="24"/>
          <w:lang w:eastAsia="ru-RU"/>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70F0B" w:rsidRPr="00200D2B" w:rsidRDefault="00270F0B" w:rsidP="00200D2B">
      <w:pPr>
        <w:numPr>
          <w:ilvl w:val="0"/>
          <w:numId w:val="33"/>
        </w:numPr>
        <w:spacing w:after="0"/>
        <w:ind w:left="0" w:firstLine="0"/>
        <w:jc w:val="both"/>
        <w:rPr>
          <w:rFonts w:ascii="Times New Roman" w:eastAsia="SimSun" w:hAnsi="Times New Roman" w:cs="Times New Roman"/>
          <w:kern w:val="3"/>
          <w:sz w:val="24"/>
          <w:szCs w:val="24"/>
          <w:lang w:eastAsia="ru-RU"/>
        </w:rPr>
      </w:pPr>
      <w:r w:rsidRPr="00200D2B">
        <w:rPr>
          <w:rFonts w:ascii="Times New Roman" w:eastAsia="SimSun" w:hAnsi="Times New Roman" w:cs="Times New Roman"/>
          <w:kern w:val="3"/>
          <w:sz w:val="24"/>
          <w:szCs w:val="24"/>
          <w:lang w:eastAsia="ru-RU"/>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70F0B" w:rsidRPr="00200D2B" w:rsidRDefault="00270F0B" w:rsidP="00200D2B">
      <w:pPr>
        <w:numPr>
          <w:ilvl w:val="0"/>
          <w:numId w:val="33"/>
        </w:numPr>
        <w:spacing w:after="0"/>
        <w:ind w:left="0" w:firstLine="0"/>
        <w:jc w:val="both"/>
        <w:rPr>
          <w:rFonts w:ascii="Times New Roman" w:eastAsia="SimSun" w:hAnsi="Times New Roman" w:cs="Times New Roman"/>
          <w:kern w:val="3"/>
          <w:sz w:val="24"/>
          <w:szCs w:val="24"/>
          <w:lang w:eastAsia="ru-RU"/>
        </w:rPr>
      </w:pPr>
      <w:r w:rsidRPr="00200D2B">
        <w:rPr>
          <w:rFonts w:ascii="Times New Roman" w:eastAsia="SimSun" w:hAnsi="Times New Roman" w:cs="Times New Roman"/>
          <w:kern w:val="3"/>
          <w:sz w:val="24"/>
          <w:szCs w:val="24"/>
          <w:lang w:eastAsia="ru-RU"/>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270F0B" w:rsidRPr="00200D2B" w:rsidRDefault="00270F0B" w:rsidP="00200D2B">
      <w:pPr>
        <w:numPr>
          <w:ilvl w:val="0"/>
          <w:numId w:val="33"/>
        </w:numPr>
        <w:spacing w:after="0"/>
        <w:ind w:left="0" w:firstLine="0"/>
        <w:jc w:val="both"/>
        <w:rPr>
          <w:rFonts w:ascii="Times New Roman" w:eastAsia="SimSun" w:hAnsi="Times New Roman" w:cs="Times New Roman"/>
          <w:kern w:val="3"/>
          <w:sz w:val="24"/>
          <w:szCs w:val="24"/>
          <w:lang w:eastAsia="ru-RU"/>
        </w:rPr>
      </w:pPr>
      <w:r w:rsidRPr="00200D2B">
        <w:rPr>
          <w:rFonts w:ascii="Times New Roman" w:eastAsia="SimSun" w:hAnsi="Times New Roman" w:cs="Times New Roman"/>
          <w:kern w:val="3"/>
          <w:sz w:val="24"/>
          <w:szCs w:val="24"/>
          <w:lang w:eastAsia="ru-RU"/>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70F0B" w:rsidRPr="00200D2B" w:rsidRDefault="00270F0B" w:rsidP="00200D2B">
      <w:pPr>
        <w:numPr>
          <w:ilvl w:val="0"/>
          <w:numId w:val="33"/>
        </w:numPr>
        <w:spacing w:after="0"/>
        <w:ind w:left="0" w:firstLine="0"/>
        <w:jc w:val="both"/>
        <w:rPr>
          <w:rFonts w:ascii="Times New Roman" w:eastAsia="SimSun" w:hAnsi="Times New Roman" w:cs="Times New Roman"/>
          <w:kern w:val="3"/>
          <w:sz w:val="24"/>
          <w:szCs w:val="24"/>
          <w:lang w:eastAsia="ru-RU"/>
        </w:rPr>
      </w:pPr>
      <w:r w:rsidRPr="00200D2B">
        <w:rPr>
          <w:rFonts w:ascii="Times New Roman" w:eastAsia="SimSun" w:hAnsi="Times New Roman" w:cs="Times New Roman"/>
          <w:kern w:val="3"/>
          <w:sz w:val="24"/>
          <w:szCs w:val="24"/>
          <w:lang w:eastAsia="ru-RU"/>
        </w:rPr>
        <w:t>систематическое развитие понятия числа;</w:t>
      </w:r>
    </w:p>
    <w:p w:rsidR="00270F0B" w:rsidRPr="00200D2B" w:rsidRDefault="00270F0B" w:rsidP="00200D2B">
      <w:pPr>
        <w:numPr>
          <w:ilvl w:val="0"/>
          <w:numId w:val="33"/>
        </w:numPr>
        <w:spacing w:after="0"/>
        <w:ind w:left="0" w:firstLine="0"/>
        <w:jc w:val="both"/>
        <w:rPr>
          <w:rFonts w:ascii="Times New Roman" w:eastAsia="SimSun" w:hAnsi="Times New Roman" w:cs="Times New Roman"/>
          <w:kern w:val="3"/>
          <w:sz w:val="24"/>
          <w:szCs w:val="24"/>
          <w:lang w:eastAsia="ru-RU"/>
        </w:rPr>
      </w:pPr>
      <w:r w:rsidRPr="00200D2B">
        <w:rPr>
          <w:rFonts w:ascii="Times New Roman" w:eastAsia="SimSun" w:hAnsi="Times New Roman" w:cs="Times New Roman"/>
          <w:kern w:val="3"/>
          <w:sz w:val="24"/>
          <w:szCs w:val="24"/>
          <w:lang w:eastAsia="ru-RU"/>
        </w:rPr>
        <w:t xml:space="preserve">выработка умений выполнять устно и письменно арифметические действия над числами, переводить практические задачи на язык математики; </w:t>
      </w:r>
    </w:p>
    <w:p w:rsidR="00270F0B" w:rsidRPr="00200D2B" w:rsidRDefault="00270F0B" w:rsidP="00200D2B">
      <w:pPr>
        <w:numPr>
          <w:ilvl w:val="0"/>
          <w:numId w:val="33"/>
        </w:numPr>
        <w:spacing w:after="0"/>
        <w:ind w:left="0" w:firstLine="0"/>
        <w:jc w:val="both"/>
        <w:rPr>
          <w:rFonts w:ascii="Times New Roman" w:eastAsia="SimSun" w:hAnsi="Times New Roman" w:cs="Times New Roman"/>
          <w:kern w:val="3"/>
          <w:sz w:val="24"/>
          <w:szCs w:val="24"/>
          <w:lang w:eastAsia="ru-RU"/>
        </w:rPr>
      </w:pPr>
      <w:r w:rsidRPr="00200D2B">
        <w:rPr>
          <w:rFonts w:ascii="Times New Roman" w:eastAsia="SimSun" w:hAnsi="Times New Roman" w:cs="Times New Roman"/>
          <w:kern w:val="3"/>
          <w:sz w:val="24"/>
          <w:szCs w:val="24"/>
          <w:lang w:eastAsia="ru-RU"/>
        </w:rPr>
        <w:t>развитие связной монологической и диалогической речи;</w:t>
      </w:r>
    </w:p>
    <w:p w:rsidR="00270F0B" w:rsidRPr="00200D2B" w:rsidRDefault="00270F0B" w:rsidP="00200D2B">
      <w:pPr>
        <w:pStyle w:val="Standard"/>
        <w:spacing w:after="0"/>
        <w:jc w:val="both"/>
        <w:rPr>
          <w:rFonts w:ascii="Times New Roman" w:hAnsi="Times New Roman" w:cs="Times New Roman"/>
          <w:sz w:val="24"/>
          <w:szCs w:val="24"/>
        </w:rPr>
      </w:pP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xml:space="preserve">Эти цели обуславливают </w:t>
      </w:r>
      <w:r w:rsidRPr="00200D2B">
        <w:rPr>
          <w:rFonts w:ascii="Times New Roman" w:hAnsi="Times New Roman"/>
          <w:b/>
          <w:sz w:val="24"/>
          <w:szCs w:val="24"/>
        </w:rPr>
        <w:t>следующие задачи</w:t>
      </w:r>
      <w:r w:rsidRPr="00200D2B">
        <w:rPr>
          <w:rFonts w:ascii="Times New Roman" w:hAnsi="Times New Roman"/>
          <w:sz w:val="24"/>
          <w:szCs w:val="24"/>
        </w:rPr>
        <w:t>:</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0"/>
          <w:rFonts w:eastAsiaTheme="majorEastAsia"/>
          <w:b/>
          <w:bCs/>
          <w:iCs/>
          <w:color w:val="000000"/>
        </w:rPr>
        <w:t>В направлении личностного развития:</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1) развитие логического и практического мышления, культуры речи, способности к умственному эксперименту;</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2)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3) воспитание качеств личности, обеспечивающих социальную мобильность, способность принимать самостоятельные решения;</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4) формирование качеств мышления, необходимых для адаптации в современном информационном обществе;</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5) развитие интереса к математическому творчеству и математических способностей.</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0"/>
          <w:rFonts w:eastAsiaTheme="majorEastAsia"/>
          <w:b/>
          <w:bCs/>
          <w:iCs/>
          <w:color w:val="000000"/>
        </w:rPr>
        <w:t>В предметном направлении:</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lastRenderedPageBreak/>
        <w:t>1) овладение математическими знаниями и умениями, необходимыми для продолжения обучения в общеобразовательных учреждениях, изучение смежных дисциплин, применения в повседневной жизни;</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2) создание фундамента для математического развития, формирования механизмов мышления, характерных для математической деятельности.</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0"/>
          <w:rFonts w:eastAsiaTheme="majorEastAsia"/>
          <w:b/>
          <w:bCs/>
          <w:iCs/>
          <w:color w:val="000000"/>
        </w:rPr>
        <w:t>В метапредметном направлении:</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1)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2)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270F0B" w:rsidRPr="00200D2B" w:rsidRDefault="00270F0B" w:rsidP="00200D2B">
      <w:pPr>
        <w:pStyle w:val="c20"/>
        <w:shd w:val="clear" w:color="auto" w:fill="FFFFFF"/>
        <w:spacing w:before="0" w:beforeAutospacing="0" w:after="0" w:afterAutospacing="0" w:line="276" w:lineRule="auto"/>
        <w:jc w:val="both"/>
        <w:rPr>
          <w:color w:val="000000"/>
        </w:rPr>
      </w:pPr>
      <w:r w:rsidRPr="00200D2B">
        <w:rPr>
          <w:rStyle w:val="c10"/>
          <w:rFonts w:eastAsiaTheme="majorEastAsia"/>
          <w:color w:val="000000"/>
        </w:rPr>
        <w:t>3)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270F0B" w:rsidRPr="00200D2B" w:rsidRDefault="00270F0B" w:rsidP="00200D2B">
      <w:pPr>
        <w:pStyle w:val="c20"/>
        <w:shd w:val="clear" w:color="auto" w:fill="FFFFFF"/>
        <w:spacing w:before="0" w:beforeAutospacing="0" w:after="0" w:afterAutospacing="0" w:line="276" w:lineRule="auto"/>
        <w:jc w:val="both"/>
        <w:rPr>
          <w:rStyle w:val="c10"/>
          <w:rFonts w:eastAsiaTheme="majorEastAsia"/>
          <w:b/>
          <w:color w:val="000000"/>
        </w:rPr>
      </w:pPr>
      <w:r w:rsidRPr="00200D2B">
        <w:rPr>
          <w:rStyle w:val="c10"/>
          <w:rFonts w:eastAsiaTheme="majorEastAsia"/>
          <w:b/>
          <w:color w:val="000000"/>
        </w:rPr>
        <w:t xml:space="preserve">      Коррекционная работа:</w:t>
      </w:r>
    </w:p>
    <w:p w:rsidR="00270F0B" w:rsidRPr="00200D2B" w:rsidRDefault="00270F0B" w:rsidP="00200D2B">
      <w:pPr>
        <w:pStyle w:val="c20"/>
        <w:numPr>
          <w:ilvl w:val="0"/>
          <w:numId w:val="34"/>
        </w:numPr>
        <w:shd w:val="clear" w:color="auto" w:fill="FFFFFF"/>
        <w:spacing w:before="0" w:beforeAutospacing="0" w:after="0" w:afterAutospacing="0" w:line="276" w:lineRule="auto"/>
        <w:ind w:left="0" w:firstLine="0"/>
        <w:jc w:val="both"/>
        <w:rPr>
          <w:rStyle w:val="c10"/>
          <w:rFonts w:eastAsiaTheme="majorEastAsia"/>
          <w:color w:val="000000"/>
        </w:rPr>
      </w:pPr>
      <w:r w:rsidRPr="00200D2B">
        <w:rPr>
          <w:rStyle w:val="c10"/>
          <w:rFonts w:eastAsiaTheme="majorEastAsia"/>
          <w:color w:val="000000"/>
        </w:rPr>
        <w:t>преодоление речевого недоразвития и связанных с ним особенностей психологического развития;</w:t>
      </w:r>
    </w:p>
    <w:p w:rsidR="00270F0B" w:rsidRPr="00200D2B" w:rsidRDefault="00270F0B" w:rsidP="00200D2B">
      <w:pPr>
        <w:pStyle w:val="c20"/>
        <w:numPr>
          <w:ilvl w:val="0"/>
          <w:numId w:val="34"/>
        </w:numPr>
        <w:shd w:val="clear" w:color="auto" w:fill="FFFFFF"/>
        <w:spacing w:before="0" w:beforeAutospacing="0" w:after="0" w:afterAutospacing="0" w:line="276" w:lineRule="auto"/>
        <w:ind w:left="0" w:firstLine="0"/>
        <w:jc w:val="both"/>
        <w:rPr>
          <w:rStyle w:val="c10"/>
          <w:rFonts w:eastAsiaTheme="majorEastAsia"/>
          <w:b/>
          <w:color w:val="000000"/>
        </w:rPr>
      </w:pPr>
      <w:r w:rsidRPr="00200D2B">
        <w:rPr>
          <w:rStyle w:val="c10"/>
          <w:rFonts w:eastAsiaTheme="majorEastAsia"/>
          <w:color w:val="000000"/>
        </w:rPr>
        <w:t>предупреждение и коррекция нарушений устной и письменной речи, формирование коммуникативной и языковой компетенции, подготовка к овладению знаниями умениями и навыками для изучения математики.</w:t>
      </w:r>
    </w:p>
    <w:p w:rsidR="00270F0B" w:rsidRPr="00200D2B" w:rsidRDefault="00270F0B" w:rsidP="00200D2B">
      <w:pPr>
        <w:pStyle w:val="c20"/>
        <w:shd w:val="clear" w:color="auto" w:fill="FFFFFF"/>
        <w:spacing w:before="0" w:beforeAutospacing="0" w:after="0" w:afterAutospacing="0" w:line="276" w:lineRule="auto"/>
        <w:jc w:val="both"/>
        <w:rPr>
          <w:rStyle w:val="c10"/>
          <w:rFonts w:eastAsiaTheme="majorEastAsia"/>
          <w:b/>
          <w:color w:val="000000"/>
        </w:rPr>
      </w:pPr>
      <w:r w:rsidRPr="00200D2B">
        <w:rPr>
          <w:rStyle w:val="c10"/>
          <w:rFonts w:eastAsiaTheme="majorEastAsia"/>
          <w:b/>
          <w:color w:val="000000"/>
        </w:rPr>
        <w:t>Программа опирается на следующие принципы:</w:t>
      </w:r>
    </w:p>
    <w:p w:rsidR="00270F0B" w:rsidRPr="00200D2B" w:rsidRDefault="00270F0B" w:rsidP="00200D2B">
      <w:pPr>
        <w:pStyle w:val="c20"/>
        <w:numPr>
          <w:ilvl w:val="0"/>
          <w:numId w:val="11"/>
        </w:numPr>
        <w:shd w:val="clear" w:color="auto" w:fill="FFFFFF"/>
        <w:spacing w:before="0" w:beforeAutospacing="0" w:after="0" w:afterAutospacing="0" w:line="276" w:lineRule="auto"/>
        <w:ind w:left="0" w:firstLine="0"/>
        <w:jc w:val="both"/>
        <w:rPr>
          <w:rStyle w:val="c10"/>
          <w:rFonts w:eastAsiaTheme="majorEastAsia"/>
          <w:color w:val="000000"/>
        </w:rPr>
      </w:pPr>
      <w:r w:rsidRPr="00200D2B">
        <w:rPr>
          <w:rStyle w:val="c10"/>
          <w:rFonts w:eastAsiaTheme="majorEastAsia"/>
          <w:color w:val="000000"/>
        </w:rPr>
        <w:t>системность;</w:t>
      </w:r>
    </w:p>
    <w:p w:rsidR="00270F0B" w:rsidRPr="00200D2B" w:rsidRDefault="00270F0B" w:rsidP="00200D2B">
      <w:pPr>
        <w:pStyle w:val="c20"/>
        <w:numPr>
          <w:ilvl w:val="0"/>
          <w:numId w:val="11"/>
        </w:numPr>
        <w:shd w:val="clear" w:color="auto" w:fill="FFFFFF"/>
        <w:spacing w:before="0" w:beforeAutospacing="0" w:after="0" w:afterAutospacing="0" w:line="276" w:lineRule="auto"/>
        <w:ind w:left="0" w:firstLine="0"/>
        <w:jc w:val="both"/>
        <w:rPr>
          <w:rStyle w:val="c10"/>
          <w:rFonts w:eastAsiaTheme="majorEastAsia"/>
          <w:color w:val="000000"/>
        </w:rPr>
      </w:pPr>
      <w:r w:rsidRPr="00200D2B">
        <w:rPr>
          <w:rStyle w:val="c10"/>
          <w:rFonts w:eastAsiaTheme="majorEastAsia"/>
          <w:color w:val="000000"/>
        </w:rPr>
        <w:t>комплектность;</w:t>
      </w:r>
    </w:p>
    <w:p w:rsidR="00270F0B" w:rsidRPr="00200D2B" w:rsidRDefault="00270F0B" w:rsidP="00200D2B">
      <w:pPr>
        <w:pStyle w:val="c20"/>
        <w:numPr>
          <w:ilvl w:val="0"/>
          <w:numId w:val="11"/>
        </w:numPr>
        <w:shd w:val="clear" w:color="auto" w:fill="FFFFFF"/>
        <w:spacing w:before="0" w:beforeAutospacing="0" w:after="0" w:afterAutospacing="0" w:line="276" w:lineRule="auto"/>
        <w:ind w:left="0" w:firstLine="0"/>
        <w:jc w:val="both"/>
        <w:rPr>
          <w:rStyle w:val="c10"/>
          <w:rFonts w:eastAsiaTheme="majorEastAsia"/>
          <w:color w:val="000000"/>
        </w:rPr>
      </w:pPr>
      <w:r w:rsidRPr="00200D2B">
        <w:rPr>
          <w:rStyle w:val="c10"/>
          <w:rFonts w:eastAsiaTheme="majorEastAsia"/>
          <w:color w:val="000000"/>
        </w:rPr>
        <w:t>деятельностный;</w:t>
      </w:r>
    </w:p>
    <w:p w:rsidR="00270F0B" w:rsidRPr="00200D2B" w:rsidRDefault="00270F0B" w:rsidP="00200D2B">
      <w:pPr>
        <w:pStyle w:val="c20"/>
        <w:numPr>
          <w:ilvl w:val="0"/>
          <w:numId w:val="11"/>
        </w:numPr>
        <w:shd w:val="clear" w:color="auto" w:fill="FFFFFF"/>
        <w:spacing w:before="0" w:beforeAutospacing="0" w:after="0" w:afterAutospacing="0" w:line="276" w:lineRule="auto"/>
        <w:ind w:left="0" w:firstLine="0"/>
        <w:jc w:val="both"/>
        <w:rPr>
          <w:rStyle w:val="c10"/>
          <w:rFonts w:eastAsiaTheme="majorEastAsia"/>
          <w:color w:val="000000"/>
        </w:rPr>
      </w:pPr>
      <w:r w:rsidRPr="00200D2B">
        <w:rPr>
          <w:rStyle w:val="c10"/>
          <w:rFonts w:eastAsiaTheme="majorEastAsia"/>
          <w:color w:val="000000"/>
        </w:rPr>
        <w:t>онтогенетический;</w:t>
      </w:r>
    </w:p>
    <w:p w:rsidR="00270F0B" w:rsidRPr="00200D2B" w:rsidRDefault="00270F0B" w:rsidP="00200D2B">
      <w:pPr>
        <w:pStyle w:val="c20"/>
        <w:numPr>
          <w:ilvl w:val="0"/>
          <w:numId w:val="11"/>
        </w:numPr>
        <w:shd w:val="clear" w:color="auto" w:fill="FFFFFF"/>
        <w:spacing w:before="0" w:beforeAutospacing="0" w:after="0" w:afterAutospacing="0" w:line="276" w:lineRule="auto"/>
        <w:ind w:left="0" w:firstLine="0"/>
        <w:jc w:val="both"/>
        <w:rPr>
          <w:rStyle w:val="c10"/>
          <w:rFonts w:eastAsiaTheme="majorEastAsia"/>
          <w:color w:val="000000"/>
        </w:rPr>
      </w:pPr>
      <w:r w:rsidRPr="00200D2B">
        <w:rPr>
          <w:rStyle w:val="c10"/>
          <w:rFonts w:eastAsiaTheme="majorEastAsia"/>
          <w:color w:val="000000"/>
        </w:rPr>
        <w:t>обходного пути;</w:t>
      </w:r>
    </w:p>
    <w:p w:rsidR="00270F0B" w:rsidRPr="00200D2B" w:rsidRDefault="00270F0B" w:rsidP="00200D2B">
      <w:pPr>
        <w:pStyle w:val="c20"/>
        <w:numPr>
          <w:ilvl w:val="0"/>
          <w:numId w:val="11"/>
        </w:numPr>
        <w:shd w:val="clear" w:color="auto" w:fill="FFFFFF"/>
        <w:spacing w:before="0" w:beforeAutospacing="0" w:after="0" w:afterAutospacing="0" w:line="276" w:lineRule="auto"/>
        <w:ind w:left="0" w:firstLine="0"/>
        <w:jc w:val="both"/>
        <w:rPr>
          <w:rFonts w:eastAsiaTheme="majorEastAsia"/>
          <w:color w:val="000000"/>
        </w:rPr>
      </w:pPr>
      <w:r w:rsidRPr="00200D2B">
        <w:rPr>
          <w:rStyle w:val="c10"/>
          <w:rFonts w:eastAsiaTheme="majorEastAsia"/>
          <w:color w:val="000000"/>
        </w:rPr>
        <w:t>общедидактические (наглядность, доступность, индивидуального подхода, сознательности).</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b/>
          <w:sz w:val="24"/>
          <w:szCs w:val="24"/>
        </w:rPr>
        <w:t>Особенностями обучающихся с тяжелыми нарушениями речи являются</w:t>
      </w:r>
      <w:r w:rsidRPr="00200D2B">
        <w:rPr>
          <w:rFonts w:ascii="Times New Roman" w:hAnsi="Times New Roman"/>
          <w:sz w:val="24"/>
          <w:szCs w:val="24"/>
        </w:rPr>
        <w:t>:</w:t>
      </w:r>
    </w:p>
    <w:p w:rsidR="00270F0B" w:rsidRPr="00200D2B" w:rsidRDefault="00270F0B" w:rsidP="00200D2B">
      <w:pPr>
        <w:pStyle w:val="a5"/>
        <w:numPr>
          <w:ilvl w:val="0"/>
          <w:numId w:val="12"/>
        </w:numPr>
        <w:spacing w:line="276" w:lineRule="auto"/>
        <w:ind w:left="0" w:firstLine="0"/>
        <w:jc w:val="both"/>
        <w:rPr>
          <w:rFonts w:ascii="Times New Roman" w:hAnsi="Times New Roman"/>
          <w:sz w:val="24"/>
          <w:szCs w:val="24"/>
        </w:rPr>
      </w:pPr>
      <w:r w:rsidRPr="00200D2B">
        <w:rPr>
          <w:rFonts w:ascii="Times New Roman" w:hAnsi="Times New Roman"/>
          <w:sz w:val="24"/>
          <w:szCs w:val="24"/>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270F0B" w:rsidRPr="00200D2B" w:rsidRDefault="00270F0B" w:rsidP="00200D2B">
      <w:pPr>
        <w:pStyle w:val="a5"/>
        <w:numPr>
          <w:ilvl w:val="0"/>
          <w:numId w:val="12"/>
        </w:numPr>
        <w:spacing w:line="276" w:lineRule="auto"/>
        <w:ind w:left="0" w:firstLine="0"/>
        <w:jc w:val="both"/>
        <w:rPr>
          <w:rFonts w:ascii="Times New Roman" w:hAnsi="Times New Roman"/>
          <w:sz w:val="24"/>
          <w:szCs w:val="24"/>
        </w:rPr>
      </w:pPr>
      <w:r w:rsidRPr="00200D2B">
        <w:rPr>
          <w:rFonts w:ascii="Times New Roman" w:hAnsi="Times New Roman"/>
          <w:sz w:val="24"/>
          <w:szCs w:val="24"/>
        </w:rPr>
        <w:t xml:space="preserve"> отстают в развитии словесно-логического мышления, с трудом овладевают анализом и синтезом, сравнением и обобщением;</w:t>
      </w:r>
    </w:p>
    <w:p w:rsidR="00270F0B" w:rsidRPr="00200D2B" w:rsidRDefault="00270F0B" w:rsidP="00200D2B">
      <w:pPr>
        <w:pStyle w:val="a5"/>
        <w:numPr>
          <w:ilvl w:val="0"/>
          <w:numId w:val="12"/>
        </w:numPr>
        <w:spacing w:line="276" w:lineRule="auto"/>
        <w:ind w:left="0" w:firstLine="0"/>
        <w:jc w:val="both"/>
        <w:rPr>
          <w:rFonts w:ascii="Times New Roman" w:hAnsi="Times New Roman"/>
          <w:sz w:val="24"/>
          <w:szCs w:val="24"/>
        </w:rPr>
      </w:pPr>
      <w:r w:rsidRPr="00200D2B">
        <w:rPr>
          <w:rFonts w:ascii="Times New Roman" w:hAnsi="Times New Roman"/>
          <w:sz w:val="24"/>
          <w:szCs w:val="24"/>
        </w:rPr>
        <w:t>некоторое отставание в развитии двигательной сферы – недостаточная координация движений, снижение скорости и ловкости их выполнения;</w:t>
      </w:r>
    </w:p>
    <w:p w:rsidR="00270F0B" w:rsidRPr="00200D2B" w:rsidRDefault="00270F0B" w:rsidP="00200D2B">
      <w:pPr>
        <w:pStyle w:val="a5"/>
        <w:numPr>
          <w:ilvl w:val="0"/>
          <w:numId w:val="12"/>
        </w:numPr>
        <w:spacing w:line="276" w:lineRule="auto"/>
        <w:ind w:left="0" w:firstLine="0"/>
        <w:jc w:val="both"/>
        <w:rPr>
          <w:rFonts w:ascii="Times New Roman" w:hAnsi="Times New Roman"/>
          <w:sz w:val="24"/>
          <w:szCs w:val="24"/>
        </w:rPr>
      </w:pPr>
      <w:r w:rsidRPr="00200D2B">
        <w:rPr>
          <w:rFonts w:ascii="Times New Roman" w:hAnsi="Times New Roman"/>
          <w:sz w:val="24"/>
          <w:szCs w:val="24"/>
        </w:rPr>
        <w:lastRenderedPageBreak/>
        <w:t>трудности возникают при выполнении движений по словесной инструкции. Часто встречается недостаточная координация пальцев кисти</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руки, недоразвитие мелкой моторики;</w:t>
      </w:r>
    </w:p>
    <w:p w:rsidR="00270F0B" w:rsidRPr="00200D2B" w:rsidRDefault="00270F0B" w:rsidP="00200D2B">
      <w:pPr>
        <w:pStyle w:val="a5"/>
        <w:numPr>
          <w:ilvl w:val="0"/>
          <w:numId w:val="13"/>
        </w:numPr>
        <w:spacing w:line="276" w:lineRule="auto"/>
        <w:ind w:left="0" w:firstLine="0"/>
        <w:jc w:val="both"/>
        <w:rPr>
          <w:rFonts w:ascii="Times New Roman" w:hAnsi="Times New Roman"/>
          <w:sz w:val="24"/>
          <w:szCs w:val="24"/>
        </w:rPr>
      </w:pPr>
      <w:r w:rsidRPr="00200D2B">
        <w:rPr>
          <w:rFonts w:ascii="Times New Roman" w:hAnsi="Times New Roman"/>
          <w:sz w:val="24"/>
          <w:szCs w:val="24"/>
        </w:rPr>
        <w:t>неустойчивость внимания и памяти, особенно речевой, низкий уровень понимания словесных инструкций, недостаточность</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регулирующей функции речи, низкий уровень контроля за собственной деятельностью;</w:t>
      </w:r>
    </w:p>
    <w:p w:rsidR="00270F0B" w:rsidRPr="00200D2B" w:rsidRDefault="00270F0B" w:rsidP="00200D2B">
      <w:pPr>
        <w:pStyle w:val="a5"/>
        <w:numPr>
          <w:ilvl w:val="0"/>
          <w:numId w:val="13"/>
        </w:numPr>
        <w:spacing w:line="276" w:lineRule="auto"/>
        <w:ind w:left="0" w:firstLine="0"/>
        <w:jc w:val="both"/>
        <w:rPr>
          <w:rFonts w:ascii="Times New Roman" w:hAnsi="Times New Roman"/>
          <w:sz w:val="24"/>
          <w:szCs w:val="24"/>
        </w:rPr>
      </w:pPr>
      <w:r w:rsidRPr="00200D2B">
        <w:rPr>
          <w:rFonts w:ascii="Times New Roman" w:hAnsi="Times New Roman"/>
          <w:sz w:val="24"/>
          <w:szCs w:val="24"/>
        </w:rPr>
        <w:t>нарушение познавательной деятельности, низкая умственная работоспособность;</w:t>
      </w:r>
    </w:p>
    <w:p w:rsidR="00270F0B" w:rsidRPr="00200D2B" w:rsidRDefault="00270F0B" w:rsidP="00200D2B">
      <w:pPr>
        <w:pStyle w:val="a5"/>
        <w:numPr>
          <w:ilvl w:val="0"/>
          <w:numId w:val="13"/>
        </w:numPr>
        <w:spacing w:line="276" w:lineRule="auto"/>
        <w:ind w:left="0" w:firstLine="0"/>
        <w:jc w:val="both"/>
        <w:rPr>
          <w:rFonts w:ascii="Times New Roman" w:hAnsi="Times New Roman"/>
          <w:sz w:val="24"/>
          <w:szCs w:val="24"/>
        </w:rPr>
      </w:pPr>
      <w:r w:rsidRPr="00200D2B">
        <w:rPr>
          <w:rFonts w:ascii="Times New Roman" w:hAnsi="Times New Roman"/>
          <w:sz w:val="24"/>
          <w:szCs w:val="24"/>
        </w:rPr>
        <w:t>отклонения в эмоционально-волевой сфере. Детям присущи нестойкость интересов, пониженная наблюдательность, сниженная мотивация,</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негативизм, неуверенность в себе, повышенная раздражительность, агрессивность, обидчивость, трудности в общении с окружающими, в</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налаживании контактов со своими сверстниками;</w:t>
      </w:r>
    </w:p>
    <w:p w:rsidR="00270F0B" w:rsidRPr="00200D2B" w:rsidRDefault="00270F0B" w:rsidP="00200D2B">
      <w:pPr>
        <w:pStyle w:val="a5"/>
        <w:numPr>
          <w:ilvl w:val="0"/>
          <w:numId w:val="14"/>
        </w:numPr>
        <w:spacing w:line="276" w:lineRule="auto"/>
        <w:ind w:left="0" w:firstLine="0"/>
        <w:jc w:val="both"/>
        <w:rPr>
          <w:rFonts w:ascii="Times New Roman" w:hAnsi="Times New Roman"/>
          <w:sz w:val="24"/>
          <w:szCs w:val="24"/>
        </w:rPr>
      </w:pPr>
      <w:r w:rsidRPr="00200D2B">
        <w:rPr>
          <w:rFonts w:ascii="Times New Roman" w:hAnsi="Times New Roman"/>
          <w:sz w:val="24"/>
          <w:szCs w:val="24"/>
        </w:rPr>
        <w:t>трудности формирования саморегуляции и самоконтроля;</w:t>
      </w:r>
    </w:p>
    <w:p w:rsidR="00270F0B" w:rsidRPr="00200D2B" w:rsidRDefault="00270F0B" w:rsidP="00200D2B">
      <w:pPr>
        <w:pStyle w:val="a5"/>
        <w:numPr>
          <w:ilvl w:val="0"/>
          <w:numId w:val="14"/>
        </w:numPr>
        <w:spacing w:line="276" w:lineRule="auto"/>
        <w:ind w:left="0" w:firstLine="0"/>
        <w:jc w:val="both"/>
        <w:rPr>
          <w:rFonts w:ascii="Times New Roman" w:hAnsi="Times New Roman"/>
          <w:sz w:val="24"/>
          <w:szCs w:val="24"/>
        </w:rPr>
      </w:pPr>
      <w:r w:rsidRPr="00200D2B">
        <w:rPr>
          <w:rFonts w:ascii="Times New Roman" w:hAnsi="Times New Roman"/>
          <w:sz w:val="24"/>
          <w:szCs w:val="24"/>
        </w:rPr>
        <w:t>речевые недостатки сочетаются с рядом неврологических и психопатологических синдромов, а именно:</w:t>
      </w:r>
    </w:p>
    <w:p w:rsidR="00270F0B" w:rsidRPr="00200D2B" w:rsidRDefault="00270F0B" w:rsidP="00200D2B">
      <w:pPr>
        <w:pStyle w:val="a5"/>
        <w:numPr>
          <w:ilvl w:val="0"/>
          <w:numId w:val="15"/>
        </w:numPr>
        <w:spacing w:line="276" w:lineRule="auto"/>
        <w:ind w:left="0" w:firstLine="0"/>
        <w:jc w:val="both"/>
        <w:rPr>
          <w:rFonts w:ascii="Times New Roman" w:hAnsi="Times New Roman"/>
          <w:sz w:val="24"/>
          <w:szCs w:val="24"/>
        </w:rPr>
      </w:pPr>
      <w:r w:rsidRPr="00200D2B">
        <w:rPr>
          <w:rFonts w:ascii="Times New Roman" w:hAnsi="Times New Roman"/>
          <w:sz w:val="24"/>
          <w:szCs w:val="24"/>
        </w:rPr>
        <w:t>нарушения умственной работоспособности, произвольной деятельности и поведения детей; в быстрой истощаемости и пресыщаемости</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любым видом деятельности; в повышенной возбудимости, раздражительности, двигательной расторможенности.</w:t>
      </w:r>
    </w:p>
    <w:p w:rsidR="00270F0B" w:rsidRPr="00200D2B" w:rsidRDefault="00270F0B" w:rsidP="00200D2B">
      <w:pPr>
        <w:pStyle w:val="a5"/>
        <w:numPr>
          <w:ilvl w:val="0"/>
          <w:numId w:val="15"/>
        </w:numPr>
        <w:spacing w:line="276" w:lineRule="auto"/>
        <w:ind w:left="0" w:firstLine="0"/>
        <w:jc w:val="both"/>
        <w:rPr>
          <w:rFonts w:ascii="Times New Roman" w:hAnsi="Times New Roman"/>
          <w:sz w:val="24"/>
          <w:szCs w:val="24"/>
        </w:rPr>
      </w:pPr>
      <w:r w:rsidRPr="00200D2B">
        <w:rPr>
          <w:rFonts w:ascii="Times New Roman" w:hAnsi="Times New Roman"/>
          <w:sz w:val="24"/>
          <w:szCs w:val="24"/>
        </w:rPr>
        <w:t xml:space="preserve">повышенная нервно-психическая истощаемость, эмоциональная неустойчивость, в виде нарушений функций активного внимания и памяти. Водних случаях - проявления гипервозбудимости, в других – преобладание заторможенности, вялости, пассивности. </w:t>
      </w:r>
    </w:p>
    <w:p w:rsidR="00270F0B" w:rsidRPr="00200D2B" w:rsidRDefault="00270F0B" w:rsidP="00200D2B">
      <w:pPr>
        <w:pStyle w:val="a5"/>
        <w:numPr>
          <w:ilvl w:val="0"/>
          <w:numId w:val="15"/>
        </w:numPr>
        <w:spacing w:line="276" w:lineRule="auto"/>
        <w:ind w:left="0" w:firstLine="0"/>
        <w:jc w:val="both"/>
        <w:rPr>
          <w:rFonts w:ascii="Times New Roman" w:hAnsi="Times New Roman"/>
          <w:sz w:val="24"/>
          <w:szCs w:val="24"/>
        </w:rPr>
      </w:pPr>
      <w:r w:rsidRPr="00200D2B">
        <w:rPr>
          <w:rFonts w:ascii="Times New Roman" w:hAnsi="Times New Roman"/>
          <w:sz w:val="24"/>
          <w:szCs w:val="24"/>
        </w:rPr>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270F0B" w:rsidRPr="00200D2B" w:rsidRDefault="00270F0B" w:rsidP="00200D2B">
      <w:pPr>
        <w:pStyle w:val="a5"/>
        <w:numPr>
          <w:ilvl w:val="0"/>
          <w:numId w:val="16"/>
        </w:numPr>
        <w:spacing w:line="276" w:lineRule="auto"/>
        <w:ind w:left="0" w:firstLine="0"/>
        <w:jc w:val="both"/>
        <w:rPr>
          <w:rFonts w:ascii="Times New Roman" w:hAnsi="Times New Roman"/>
          <w:sz w:val="24"/>
          <w:szCs w:val="24"/>
        </w:rPr>
      </w:pPr>
      <w:r w:rsidRPr="00200D2B">
        <w:rPr>
          <w:rFonts w:ascii="Times New Roman" w:hAnsi="Times New Roman"/>
          <w:sz w:val="24"/>
          <w:szCs w:val="24"/>
        </w:rPr>
        <w:t>трудно сохранять усидчивость, работоспособность и произвольное внимание на протяжении всего урока.</w:t>
      </w:r>
    </w:p>
    <w:p w:rsidR="00270F0B" w:rsidRPr="00200D2B" w:rsidRDefault="00270F0B" w:rsidP="00200D2B">
      <w:pPr>
        <w:pStyle w:val="a5"/>
        <w:spacing w:line="276" w:lineRule="auto"/>
        <w:jc w:val="both"/>
        <w:rPr>
          <w:rFonts w:ascii="Times New Roman" w:hAnsi="Times New Roman"/>
          <w:b/>
          <w:sz w:val="24"/>
          <w:szCs w:val="24"/>
        </w:rPr>
      </w:pPr>
      <w:r w:rsidRPr="00200D2B">
        <w:rPr>
          <w:rFonts w:ascii="Times New Roman" w:hAnsi="Times New Roman"/>
          <w:b/>
          <w:sz w:val="24"/>
          <w:szCs w:val="24"/>
        </w:rPr>
        <w:t>Основные виды деятельности обучающихся:</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участие во фронтальной беседе;</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участие в эвристической беседе;</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выполнение устных упражнений;</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выполнение практической работы;</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самостоятельная работа;</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работа с текстом учебника или иного учебного пособия;</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воспроизведение учебного материала по памяти</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работа со справочными материалами; работа с различными источниками информации;</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lastRenderedPageBreak/>
        <w:t>• конспектирование;</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анализ фактов и проблемных ситуаций, ошибок;</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самостоятельное выделение и формулирование познавательной цели;</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составление плана и последовательности действий;</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исследовательская и творческая работа (подготовка докладов, рефератов, презентаций);</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контроль и оценка процесса и результатов деятельности;</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работа с раздаточным материалом;</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 работа в парах, группах.</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b/>
          <w:sz w:val="24"/>
          <w:szCs w:val="24"/>
        </w:rPr>
        <w:t>Форма организации образовательного процесса</w:t>
      </w:r>
      <w:r w:rsidRPr="00200D2B">
        <w:rPr>
          <w:rFonts w:ascii="Times New Roman" w:hAnsi="Times New Roman"/>
          <w:sz w:val="24"/>
          <w:szCs w:val="24"/>
        </w:rPr>
        <w:t>: классно-урочная система.</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b/>
          <w:sz w:val="24"/>
          <w:szCs w:val="24"/>
        </w:rPr>
        <w:t>Технологии, используемые в обучении</w:t>
      </w:r>
      <w:r w:rsidRPr="00200D2B">
        <w:rPr>
          <w:rFonts w:ascii="Times New Roman" w:hAnsi="Times New Roman"/>
          <w:sz w:val="24"/>
          <w:szCs w:val="24"/>
        </w:rPr>
        <w:t>: развивающее обучение, обучение в сотрудничестве, проблемное обучение, развития исследовательских навыков, информационно-коммуникационные технологии, здоровьесбережение и т. д.</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b/>
          <w:sz w:val="24"/>
          <w:szCs w:val="24"/>
        </w:rPr>
        <w:t>Особенности реализации рабочей программы при обучении детей с ТНР</w:t>
      </w:r>
      <w:r w:rsidRPr="00200D2B">
        <w:rPr>
          <w:rFonts w:ascii="Times New Roman" w:hAnsi="Times New Roman"/>
          <w:sz w:val="24"/>
          <w:szCs w:val="24"/>
        </w:rPr>
        <w:t>:</w:t>
      </w:r>
    </w:p>
    <w:p w:rsidR="00270F0B" w:rsidRPr="00200D2B" w:rsidRDefault="00270F0B" w:rsidP="00200D2B">
      <w:pPr>
        <w:pStyle w:val="a5"/>
        <w:spacing w:line="276" w:lineRule="auto"/>
        <w:jc w:val="both"/>
        <w:rPr>
          <w:rFonts w:ascii="Times New Roman" w:hAnsi="Times New Roman"/>
          <w:sz w:val="24"/>
          <w:szCs w:val="24"/>
        </w:rPr>
      </w:pPr>
      <w:r w:rsidRPr="00200D2B">
        <w:rPr>
          <w:rFonts w:ascii="Times New Roman" w:hAnsi="Times New Roman"/>
          <w:sz w:val="24"/>
          <w:szCs w:val="24"/>
        </w:rPr>
        <w:t>Имея одинаковое содержание и задачи обучения, рабочая программа по математике  для детей с ТНР, тем не менее, отличается от программы массовой школы. Эти отличия заключаются в:</w:t>
      </w:r>
    </w:p>
    <w:p w:rsidR="00270F0B" w:rsidRPr="00200D2B" w:rsidRDefault="00270F0B" w:rsidP="00200D2B">
      <w:pPr>
        <w:pStyle w:val="a5"/>
        <w:numPr>
          <w:ilvl w:val="0"/>
          <w:numId w:val="17"/>
        </w:numPr>
        <w:spacing w:line="276" w:lineRule="auto"/>
        <w:ind w:left="0" w:firstLine="0"/>
        <w:jc w:val="both"/>
        <w:rPr>
          <w:rFonts w:ascii="Times New Roman" w:hAnsi="Times New Roman"/>
          <w:sz w:val="24"/>
          <w:szCs w:val="24"/>
        </w:rPr>
      </w:pPr>
      <w:r w:rsidRPr="00200D2B">
        <w:rPr>
          <w:rFonts w:ascii="Times New Roman" w:hAnsi="Times New Roman"/>
          <w:sz w:val="24"/>
          <w:szCs w:val="24"/>
        </w:rPr>
        <w:t>частичном перераспределении учебных часов между темами, так как обучающиеся медленнее воспринимают новый материал;</w:t>
      </w:r>
    </w:p>
    <w:p w:rsidR="00270F0B" w:rsidRPr="00200D2B" w:rsidRDefault="00270F0B" w:rsidP="00200D2B">
      <w:pPr>
        <w:pStyle w:val="a5"/>
        <w:numPr>
          <w:ilvl w:val="0"/>
          <w:numId w:val="17"/>
        </w:numPr>
        <w:spacing w:line="276" w:lineRule="auto"/>
        <w:ind w:left="0" w:firstLine="0"/>
        <w:jc w:val="both"/>
        <w:rPr>
          <w:rFonts w:ascii="Times New Roman" w:hAnsi="Times New Roman"/>
          <w:sz w:val="24"/>
          <w:szCs w:val="24"/>
        </w:rPr>
      </w:pPr>
      <w:r w:rsidRPr="00200D2B">
        <w:rPr>
          <w:rFonts w:ascii="Times New Roman" w:hAnsi="Times New Roman"/>
          <w:sz w:val="24"/>
          <w:szCs w:val="24"/>
        </w:rPr>
        <w:t>методических приёмах, используемых на уроках: при использовании классной доски все записи учителем и учениками сопровождаются словесными комментариями;</w:t>
      </w:r>
    </w:p>
    <w:p w:rsidR="00270F0B" w:rsidRPr="00200D2B" w:rsidRDefault="00270F0B" w:rsidP="00200D2B">
      <w:pPr>
        <w:pStyle w:val="a5"/>
        <w:numPr>
          <w:ilvl w:val="0"/>
          <w:numId w:val="18"/>
        </w:numPr>
        <w:spacing w:line="276" w:lineRule="auto"/>
        <w:ind w:left="0" w:firstLine="0"/>
        <w:jc w:val="both"/>
        <w:rPr>
          <w:rFonts w:ascii="Times New Roman" w:hAnsi="Times New Roman"/>
          <w:sz w:val="24"/>
          <w:szCs w:val="24"/>
        </w:rPr>
      </w:pPr>
      <w:r w:rsidRPr="00200D2B">
        <w:rPr>
          <w:rFonts w:ascii="Times New Roman" w:hAnsi="Times New Roman"/>
          <w:sz w:val="24"/>
          <w:szCs w:val="24"/>
        </w:rPr>
        <w:t>оказывается индивидуальная помощь обучающимся;</w:t>
      </w:r>
    </w:p>
    <w:p w:rsidR="00270F0B" w:rsidRPr="00200D2B" w:rsidRDefault="00270F0B" w:rsidP="00200D2B">
      <w:pPr>
        <w:pStyle w:val="a5"/>
        <w:numPr>
          <w:ilvl w:val="0"/>
          <w:numId w:val="18"/>
        </w:numPr>
        <w:spacing w:line="276" w:lineRule="auto"/>
        <w:ind w:left="0" w:firstLine="0"/>
        <w:jc w:val="both"/>
        <w:rPr>
          <w:rFonts w:ascii="Times New Roman" w:hAnsi="Times New Roman"/>
          <w:sz w:val="24"/>
          <w:szCs w:val="24"/>
        </w:rPr>
      </w:pPr>
      <w:r w:rsidRPr="00200D2B">
        <w:rPr>
          <w:rFonts w:ascii="Times New Roman" w:hAnsi="Times New Roman"/>
          <w:sz w:val="24"/>
          <w:szCs w:val="24"/>
        </w:rPr>
        <w:t>коррекционной направленности каждого урока;</w:t>
      </w:r>
    </w:p>
    <w:p w:rsidR="00270F0B" w:rsidRPr="00200D2B" w:rsidRDefault="00270F0B" w:rsidP="00200D2B">
      <w:pPr>
        <w:pStyle w:val="a5"/>
        <w:numPr>
          <w:ilvl w:val="0"/>
          <w:numId w:val="18"/>
        </w:numPr>
        <w:spacing w:line="276" w:lineRule="auto"/>
        <w:ind w:left="0" w:firstLine="0"/>
        <w:jc w:val="both"/>
        <w:rPr>
          <w:rFonts w:ascii="Times New Roman" w:hAnsi="Times New Roman"/>
          <w:sz w:val="24"/>
          <w:szCs w:val="24"/>
        </w:rPr>
      </w:pPr>
      <w:r w:rsidRPr="00200D2B">
        <w:rPr>
          <w:rFonts w:ascii="Times New Roman" w:hAnsi="Times New Roman"/>
          <w:sz w:val="24"/>
          <w:szCs w:val="24"/>
        </w:rPr>
        <w:t>отборе материала для урока и домашних заданий: уменьшение объёма аналогичных заданий и подбор разноплановых заданий;</w:t>
      </w:r>
    </w:p>
    <w:p w:rsidR="00270F0B" w:rsidRPr="00200D2B" w:rsidRDefault="00270F0B" w:rsidP="00200D2B">
      <w:pPr>
        <w:pStyle w:val="a5"/>
        <w:numPr>
          <w:ilvl w:val="0"/>
          <w:numId w:val="18"/>
        </w:numPr>
        <w:spacing w:line="276" w:lineRule="auto"/>
        <w:ind w:left="0" w:firstLine="0"/>
        <w:jc w:val="both"/>
        <w:rPr>
          <w:rFonts w:ascii="Times New Roman" w:hAnsi="Times New Roman"/>
          <w:sz w:val="24"/>
          <w:szCs w:val="24"/>
        </w:rPr>
      </w:pPr>
      <w:r w:rsidRPr="00200D2B">
        <w:rPr>
          <w:rFonts w:ascii="Times New Roman" w:hAnsi="Times New Roman"/>
          <w:sz w:val="24"/>
          <w:szCs w:val="24"/>
        </w:rPr>
        <w:t>в использовании большого количества индивидуальных раздаточных материалов.</w:t>
      </w:r>
    </w:p>
    <w:p w:rsidR="0070190A" w:rsidRDefault="0070190A" w:rsidP="0070190A">
      <w:pPr>
        <w:jc w:val="both"/>
        <w:rPr>
          <w:rFonts w:ascii="Times New Roman" w:hAnsi="Times New Roman"/>
          <w:color w:val="000000" w:themeColor="text1"/>
          <w:sz w:val="24"/>
          <w:szCs w:val="24"/>
        </w:rPr>
      </w:pPr>
    </w:p>
    <w:p w:rsidR="0070190A" w:rsidRPr="0070190A" w:rsidRDefault="0070190A" w:rsidP="0070190A">
      <w:pPr>
        <w:jc w:val="both"/>
        <w:rPr>
          <w:rFonts w:ascii="Times New Roman" w:hAnsi="Times New Roman"/>
          <w:color w:val="000000" w:themeColor="text1"/>
          <w:sz w:val="24"/>
          <w:szCs w:val="24"/>
        </w:rPr>
      </w:pPr>
      <w:r w:rsidRPr="0070190A">
        <w:rPr>
          <w:rFonts w:ascii="Times New Roman" w:hAnsi="Times New Roman"/>
          <w:color w:val="000000" w:themeColor="text1"/>
          <w:sz w:val="24"/>
          <w:szCs w:val="24"/>
        </w:rPr>
        <w:t xml:space="preserve">Необходимость учёта образовательных потребностей учеников с тяжёлыми нарушениями речи обусловило продление срока обучения детей этой категории на 1 год. Во-первых, это вызывает необходимость пересмотра и перераспределения часов между разделами и темами по </w:t>
      </w:r>
      <w:r>
        <w:rPr>
          <w:rFonts w:ascii="Times New Roman" w:hAnsi="Times New Roman"/>
          <w:color w:val="000000" w:themeColor="text1"/>
          <w:sz w:val="24"/>
          <w:szCs w:val="24"/>
        </w:rPr>
        <w:t>алгебре</w:t>
      </w:r>
      <w:r w:rsidRPr="0070190A">
        <w:rPr>
          <w:rFonts w:ascii="Times New Roman" w:hAnsi="Times New Roman"/>
          <w:color w:val="000000" w:themeColor="text1"/>
          <w:sz w:val="24"/>
          <w:szCs w:val="24"/>
        </w:rPr>
        <w:t>, предоставляет возможность для повторения некоторых тем. Во-вторых, особенности развития учащихся с тяжёлыми нарушениями речи требуют также учёта и применения специфических педагогических требований в процессе их обучения (последовательность в введении и применении математической терминологии, внимание при выборе языкового материала, упрощение требований к письменным работам, к работам с устным ответом, помощи обобщать материал и делать выводы).</w:t>
      </w:r>
    </w:p>
    <w:p w:rsidR="0070190A" w:rsidRPr="0070190A" w:rsidRDefault="0070190A" w:rsidP="0070190A">
      <w:pPr>
        <w:rPr>
          <w:rFonts w:ascii="Times New Roman" w:hAnsi="Times New Roman"/>
          <w:color w:val="000000" w:themeColor="text1"/>
          <w:sz w:val="24"/>
          <w:szCs w:val="24"/>
        </w:rPr>
      </w:pPr>
      <w:r w:rsidRPr="0070190A">
        <w:rPr>
          <w:rFonts w:ascii="Times New Roman" w:hAnsi="Times New Roman"/>
          <w:color w:val="000000" w:themeColor="text1"/>
          <w:sz w:val="24"/>
          <w:szCs w:val="24"/>
        </w:rPr>
        <w:lastRenderedPageBreak/>
        <w:t xml:space="preserve">В связи с тем, что образовательное учреждение является специальной школой –интернат для детей с ОВЗ, считаем, что в примерную авторскую программу необходимо внести </w:t>
      </w:r>
      <w:r w:rsidRPr="0070190A">
        <w:rPr>
          <w:rFonts w:ascii="Times New Roman" w:hAnsi="Times New Roman"/>
          <w:color w:val="000000" w:themeColor="text1"/>
          <w:sz w:val="24"/>
          <w:szCs w:val="24"/>
          <w:shd w:val="clear" w:color="auto" w:fill="FFFFFF"/>
        </w:rPr>
        <w:t>следующие изменения:</w:t>
      </w:r>
      <w:r w:rsidRPr="0070190A">
        <w:rPr>
          <w:rFonts w:ascii="Times New Roman" w:hAnsi="Times New Roman"/>
          <w:color w:val="000000" w:themeColor="text1"/>
          <w:sz w:val="24"/>
          <w:szCs w:val="24"/>
          <w:highlight w:val="yellow"/>
          <w:shd w:val="clear" w:color="auto" w:fill="FFFFFF"/>
        </w:rPr>
        <w:br/>
      </w:r>
    </w:p>
    <w:tbl>
      <w:tblPr>
        <w:tblW w:w="143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7117"/>
      </w:tblGrid>
      <w:tr w:rsidR="0070190A" w:rsidRPr="00200D2B" w:rsidTr="00E16D37">
        <w:tc>
          <w:tcPr>
            <w:tcW w:w="7229" w:type="dxa"/>
            <w:shd w:val="clear" w:color="auto" w:fill="auto"/>
          </w:tcPr>
          <w:p w:rsidR="0070190A" w:rsidRPr="00200D2B" w:rsidRDefault="0070190A" w:rsidP="00E16D37">
            <w:pPr>
              <w:tabs>
                <w:tab w:val="left" w:pos="5475"/>
              </w:tabs>
              <w:spacing w:after="0"/>
              <w:jc w:val="both"/>
              <w:rPr>
                <w:rFonts w:ascii="Times New Roman" w:hAnsi="Times New Roman" w:cs="Times New Roman"/>
                <w:b/>
                <w:sz w:val="24"/>
                <w:szCs w:val="24"/>
                <w:shd w:val="clear" w:color="auto" w:fill="FFFFFF"/>
              </w:rPr>
            </w:pPr>
            <w:r w:rsidRPr="00200D2B">
              <w:rPr>
                <w:rFonts w:ascii="Times New Roman" w:hAnsi="Times New Roman" w:cs="Times New Roman"/>
                <w:b/>
                <w:sz w:val="24"/>
                <w:szCs w:val="24"/>
                <w:shd w:val="clear" w:color="auto" w:fill="FFFFFF"/>
              </w:rPr>
              <w:t xml:space="preserve">Примерная программа  </w:t>
            </w:r>
          </w:p>
        </w:tc>
        <w:tc>
          <w:tcPr>
            <w:tcW w:w="7117" w:type="dxa"/>
            <w:shd w:val="clear" w:color="auto" w:fill="auto"/>
          </w:tcPr>
          <w:p w:rsidR="0070190A" w:rsidRPr="00200D2B" w:rsidRDefault="0070190A" w:rsidP="00E16D37">
            <w:pPr>
              <w:tabs>
                <w:tab w:val="left" w:pos="5475"/>
              </w:tabs>
              <w:spacing w:after="0"/>
              <w:jc w:val="both"/>
              <w:rPr>
                <w:rFonts w:ascii="Times New Roman" w:hAnsi="Times New Roman" w:cs="Times New Roman"/>
                <w:b/>
                <w:sz w:val="24"/>
                <w:szCs w:val="24"/>
                <w:shd w:val="clear" w:color="auto" w:fill="FFFFFF"/>
              </w:rPr>
            </w:pPr>
            <w:r w:rsidRPr="00200D2B">
              <w:rPr>
                <w:rFonts w:ascii="Times New Roman" w:hAnsi="Times New Roman" w:cs="Times New Roman"/>
                <w:b/>
                <w:sz w:val="24"/>
                <w:szCs w:val="24"/>
                <w:shd w:val="clear" w:color="auto" w:fill="FFFFFF"/>
              </w:rPr>
              <w:t>Внесенные изменения</w:t>
            </w:r>
          </w:p>
        </w:tc>
      </w:tr>
      <w:tr w:rsidR="0070190A" w:rsidRPr="00200D2B" w:rsidTr="00E16D37">
        <w:trPr>
          <w:trHeight w:val="2394"/>
        </w:trPr>
        <w:tc>
          <w:tcPr>
            <w:tcW w:w="7229" w:type="dxa"/>
            <w:shd w:val="clear" w:color="auto" w:fill="auto"/>
          </w:tcPr>
          <w:p w:rsidR="0070190A" w:rsidRPr="00200D2B" w:rsidRDefault="0070190A" w:rsidP="00E16D37">
            <w:pPr>
              <w:pStyle w:val="a3"/>
              <w:spacing w:after="0"/>
              <w:ind w:left="0"/>
              <w:rPr>
                <w:rFonts w:ascii="Times New Roman" w:hAnsi="Times New Roman"/>
                <w:bCs/>
                <w:sz w:val="24"/>
                <w:szCs w:val="24"/>
              </w:rPr>
            </w:pPr>
            <w:r w:rsidRPr="00200D2B">
              <w:rPr>
                <w:rFonts w:ascii="Times New Roman" w:hAnsi="Times New Roman"/>
                <w:sz w:val="24"/>
                <w:szCs w:val="24"/>
              </w:rPr>
              <w:t xml:space="preserve">Выражения, тождества, уравнения - </w:t>
            </w:r>
            <w:r w:rsidRPr="00200D2B">
              <w:rPr>
                <w:rFonts w:ascii="Times New Roman" w:hAnsi="Times New Roman"/>
                <w:bCs/>
                <w:sz w:val="24"/>
                <w:szCs w:val="24"/>
              </w:rPr>
              <w:t>1</w:t>
            </w:r>
            <w:r>
              <w:rPr>
                <w:rFonts w:ascii="Times New Roman" w:hAnsi="Times New Roman"/>
                <w:bCs/>
                <w:sz w:val="24"/>
                <w:szCs w:val="24"/>
              </w:rPr>
              <w:t>3</w:t>
            </w:r>
            <w:r w:rsidRPr="00200D2B">
              <w:rPr>
                <w:rFonts w:ascii="Times New Roman" w:hAnsi="Times New Roman"/>
                <w:bCs/>
                <w:sz w:val="24"/>
                <w:szCs w:val="24"/>
              </w:rPr>
              <w:t xml:space="preserve"> ч.</w:t>
            </w:r>
          </w:p>
          <w:p w:rsidR="0070190A" w:rsidRPr="00200D2B" w:rsidRDefault="0070190A" w:rsidP="00E16D37">
            <w:pPr>
              <w:pStyle w:val="a3"/>
              <w:spacing w:after="0"/>
              <w:ind w:left="0"/>
              <w:rPr>
                <w:rFonts w:ascii="Times New Roman" w:hAnsi="Times New Roman"/>
                <w:bCs/>
                <w:sz w:val="24"/>
                <w:szCs w:val="24"/>
              </w:rPr>
            </w:pPr>
            <w:r w:rsidRPr="00200D2B">
              <w:rPr>
                <w:rFonts w:ascii="Times New Roman" w:hAnsi="Times New Roman"/>
                <w:sz w:val="24"/>
                <w:szCs w:val="24"/>
              </w:rPr>
              <w:t xml:space="preserve">Функции - 9 </w:t>
            </w:r>
            <w:r w:rsidRPr="00200D2B">
              <w:rPr>
                <w:rFonts w:ascii="Times New Roman" w:hAnsi="Times New Roman"/>
                <w:bCs/>
                <w:sz w:val="24"/>
                <w:szCs w:val="24"/>
              </w:rPr>
              <w:t>ч.</w:t>
            </w:r>
          </w:p>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sz w:val="24"/>
                <w:szCs w:val="24"/>
              </w:rPr>
              <w:t xml:space="preserve">Степень с натуральным показателем – </w:t>
            </w:r>
            <w:r w:rsidRPr="00200D2B">
              <w:rPr>
                <w:rFonts w:ascii="Times New Roman" w:hAnsi="Times New Roman"/>
                <w:bCs/>
                <w:sz w:val="24"/>
                <w:szCs w:val="24"/>
              </w:rPr>
              <w:t>1</w:t>
            </w:r>
            <w:r>
              <w:rPr>
                <w:rFonts w:ascii="Times New Roman" w:hAnsi="Times New Roman"/>
                <w:bCs/>
                <w:sz w:val="24"/>
                <w:szCs w:val="24"/>
              </w:rPr>
              <w:t>4</w:t>
            </w:r>
            <w:r w:rsidRPr="00200D2B">
              <w:rPr>
                <w:rFonts w:ascii="Times New Roman" w:hAnsi="Times New Roman"/>
                <w:bCs/>
                <w:sz w:val="24"/>
                <w:szCs w:val="24"/>
              </w:rPr>
              <w:t xml:space="preserve"> ч.</w:t>
            </w:r>
          </w:p>
          <w:p w:rsidR="0070190A" w:rsidRPr="00200D2B" w:rsidRDefault="0070190A" w:rsidP="00E16D37">
            <w:pPr>
              <w:pStyle w:val="a3"/>
              <w:spacing w:after="0"/>
              <w:ind w:left="0"/>
              <w:rPr>
                <w:rFonts w:ascii="Times New Roman" w:hAnsi="Times New Roman"/>
                <w:bCs/>
                <w:sz w:val="24"/>
                <w:szCs w:val="24"/>
              </w:rPr>
            </w:pPr>
            <w:r w:rsidRPr="00200D2B">
              <w:rPr>
                <w:rFonts w:ascii="Times New Roman" w:hAnsi="Times New Roman"/>
                <w:sz w:val="24"/>
                <w:szCs w:val="24"/>
              </w:rPr>
              <w:t>Многочлены -</w:t>
            </w:r>
            <w:r w:rsidRPr="00200D2B">
              <w:rPr>
                <w:rFonts w:ascii="Times New Roman" w:hAnsi="Times New Roman"/>
                <w:bCs/>
                <w:sz w:val="24"/>
                <w:szCs w:val="24"/>
              </w:rPr>
              <w:t>.18 ч.</w:t>
            </w:r>
          </w:p>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sz w:val="24"/>
                <w:szCs w:val="24"/>
              </w:rPr>
              <w:t>Формулы сокращённого умножения -</w:t>
            </w:r>
            <w:r w:rsidRPr="00200D2B">
              <w:rPr>
                <w:rFonts w:ascii="Times New Roman" w:hAnsi="Times New Roman"/>
                <w:bCs/>
                <w:sz w:val="24"/>
                <w:szCs w:val="24"/>
              </w:rPr>
              <w:t>2</w:t>
            </w:r>
            <w:r>
              <w:rPr>
                <w:rFonts w:ascii="Times New Roman" w:hAnsi="Times New Roman"/>
                <w:bCs/>
                <w:sz w:val="24"/>
                <w:szCs w:val="24"/>
              </w:rPr>
              <w:t>4</w:t>
            </w:r>
            <w:r w:rsidRPr="00200D2B">
              <w:rPr>
                <w:rFonts w:ascii="Times New Roman" w:hAnsi="Times New Roman"/>
                <w:bCs/>
                <w:sz w:val="24"/>
                <w:szCs w:val="24"/>
              </w:rPr>
              <w:t xml:space="preserve"> ч. </w:t>
            </w:r>
          </w:p>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sz w:val="24"/>
                <w:szCs w:val="24"/>
              </w:rPr>
              <w:t>Системы линейных уравнений -</w:t>
            </w:r>
            <w:r w:rsidRPr="00200D2B">
              <w:rPr>
                <w:rFonts w:ascii="Times New Roman" w:hAnsi="Times New Roman"/>
                <w:bCs/>
                <w:sz w:val="24"/>
                <w:szCs w:val="24"/>
              </w:rPr>
              <w:t>18 ч.</w:t>
            </w:r>
          </w:p>
          <w:p w:rsidR="0070190A" w:rsidRPr="00200D2B" w:rsidRDefault="0070190A" w:rsidP="0070190A">
            <w:pPr>
              <w:pStyle w:val="a3"/>
              <w:spacing w:after="0"/>
              <w:ind w:left="0"/>
              <w:rPr>
                <w:rFonts w:ascii="Times New Roman" w:hAnsi="Times New Roman"/>
                <w:bCs/>
                <w:sz w:val="24"/>
                <w:szCs w:val="24"/>
              </w:rPr>
            </w:pPr>
            <w:r w:rsidRPr="00200D2B">
              <w:rPr>
                <w:rFonts w:ascii="Times New Roman" w:hAnsi="Times New Roman"/>
                <w:sz w:val="24"/>
                <w:szCs w:val="24"/>
              </w:rPr>
              <w:t xml:space="preserve">Повторение - </w:t>
            </w:r>
            <w:r>
              <w:rPr>
                <w:rFonts w:ascii="Times New Roman" w:hAnsi="Times New Roman"/>
                <w:bCs/>
                <w:sz w:val="24"/>
                <w:szCs w:val="24"/>
              </w:rPr>
              <w:t>6</w:t>
            </w:r>
            <w:r w:rsidRPr="00200D2B">
              <w:rPr>
                <w:rFonts w:ascii="Times New Roman" w:hAnsi="Times New Roman"/>
                <w:bCs/>
                <w:sz w:val="24"/>
                <w:szCs w:val="24"/>
              </w:rPr>
              <w:t>ч.</w:t>
            </w:r>
          </w:p>
        </w:tc>
        <w:tc>
          <w:tcPr>
            <w:tcW w:w="7117" w:type="dxa"/>
            <w:shd w:val="clear" w:color="auto" w:fill="auto"/>
          </w:tcPr>
          <w:p w:rsidR="0070190A" w:rsidRPr="00200D2B" w:rsidRDefault="0070190A" w:rsidP="00E16D37">
            <w:pPr>
              <w:pStyle w:val="a3"/>
              <w:spacing w:after="0"/>
              <w:ind w:left="0"/>
              <w:rPr>
                <w:rFonts w:ascii="Times New Roman" w:hAnsi="Times New Roman"/>
                <w:bCs/>
                <w:sz w:val="24"/>
                <w:szCs w:val="24"/>
              </w:rPr>
            </w:pPr>
            <w:r w:rsidRPr="00200D2B">
              <w:rPr>
                <w:rFonts w:ascii="Times New Roman" w:hAnsi="Times New Roman"/>
                <w:sz w:val="24"/>
                <w:szCs w:val="24"/>
              </w:rPr>
              <w:t xml:space="preserve">Выражения, тождества, уравнения - </w:t>
            </w:r>
            <w:r w:rsidRPr="00200D2B">
              <w:rPr>
                <w:rFonts w:ascii="Times New Roman" w:hAnsi="Times New Roman"/>
                <w:bCs/>
                <w:sz w:val="24"/>
                <w:szCs w:val="24"/>
              </w:rPr>
              <w:t>15 ч.</w:t>
            </w:r>
          </w:p>
          <w:p w:rsidR="0070190A" w:rsidRPr="00200D2B" w:rsidRDefault="0070190A" w:rsidP="00E16D37">
            <w:pPr>
              <w:pStyle w:val="a3"/>
              <w:spacing w:after="0"/>
              <w:ind w:left="0"/>
              <w:rPr>
                <w:rFonts w:ascii="Times New Roman" w:hAnsi="Times New Roman"/>
                <w:bCs/>
                <w:sz w:val="24"/>
                <w:szCs w:val="24"/>
              </w:rPr>
            </w:pPr>
            <w:r w:rsidRPr="00200D2B">
              <w:rPr>
                <w:rFonts w:ascii="Times New Roman" w:hAnsi="Times New Roman"/>
                <w:sz w:val="24"/>
                <w:szCs w:val="24"/>
              </w:rPr>
              <w:t xml:space="preserve">Функции - 9 </w:t>
            </w:r>
            <w:r w:rsidRPr="00200D2B">
              <w:rPr>
                <w:rFonts w:ascii="Times New Roman" w:hAnsi="Times New Roman"/>
                <w:bCs/>
                <w:sz w:val="24"/>
                <w:szCs w:val="24"/>
              </w:rPr>
              <w:t>ч.</w:t>
            </w:r>
          </w:p>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sz w:val="24"/>
                <w:szCs w:val="24"/>
              </w:rPr>
              <w:t xml:space="preserve">Степень с натуральным показателем – </w:t>
            </w:r>
            <w:r w:rsidRPr="00200D2B">
              <w:rPr>
                <w:rFonts w:ascii="Times New Roman" w:hAnsi="Times New Roman"/>
                <w:bCs/>
                <w:sz w:val="24"/>
                <w:szCs w:val="24"/>
              </w:rPr>
              <w:t>15 ч.</w:t>
            </w:r>
          </w:p>
          <w:p w:rsidR="0070190A" w:rsidRPr="00200D2B" w:rsidRDefault="0070190A" w:rsidP="00E16D37">
            <w:pPr>
              <w:pStyle w:val="a3"/>
              <w:spacing w:after="0"/>
              <w:ind w:left="0"/>
              <w:rPr>
                <w:rFonts w:ascii="Times New Roman" w:hAnsi="Times New Roman"/>
                <w:bCs/>
                <w:sz w:val="24"/>
                <w:szCs w:val="24"/>
              </w:rPr>
            </w:pPr>
            <w:r w:rsidRPr="00200D2B">
              <w:rPr>
                <w:rFonts w:ascii="Times New Roman" w:hAnsi="Times New Roman"/>
                <w:sz w:val="24"/>
                <w:szCs w:val="24"/>
              </w:rPr>
              <w:t>Многочлены -</w:t>
            </w:r>
            <w:r w:rsidRPr="00200D2B">
              <w:rPr>
                <w:rFonts w:ascii="Times New Roman" w:hAnsi="Times New Roman"/>
                <w:bCs/>
                <w:sz w:val="24"/>
                <w:szCs w:val="24"/>
              </w:rPr>
              <w:t>.18 ч.</w:t>
            </w:r>
          </w:p>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sz w:val="24"/>
                <w:szCs w:val="24"/>
              </w:rPr>
              <w:t>Формулы сокращённого умножения -</w:t>
            </w:r>
            <w:r w:rsidRPr="00200D2B">
              <w:rPr>
                <w:rFonts w:ascii="Times New Roman" w:hAnsi="Times New Roman"/>
                <w:bCs/>
                <w:sz w:val="24"/>
                <w:szCs w:val="24"/>
              </w:rPr>
              <w:t xml:space="preserve">25 ч. </w:t>
            </w:r>
          </w:p>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sz w:val="24"/>
                <w:szCs w:val="24"/>
              </w:rPr>
              <w:t>Системы линейных уравнений -</w:t>
            </w:r>
            <w:r w:rsidRPr="00200D2B">
              <w:rPr>
                <w:rFonts w:ascii="Times New Roman" w:hAnsi="Times New Roman"/>
                <w:bCs/>
                <w:sz w:val="24"/>
                <w:szCs w:val="24"/>
              </w:rPr>
              <w:t>18 ч.</w:t>
            </w:r>
          </w:p>
          <w:p w:rsidR="0070190A" w:rsidRPr="00200D2B" w:rsidRDefault="0070190A" w:rsidP="00E16D37">
            <w:pPr>
              <w:pStyle w:val="a3"/>
              <w:spacing w:after="0"/>
              <w:ind w:left="0"/>
              <w:rPr>
                <w:rFonts w:ascii="Times New Roman" w:hAnsi="Times New Roman"/>
                <w:bCs/>
                <w:sz w:val="24"/>
                <w:szCs w:val="24"/>
              </w:rPr>
            </w:pPr>
            <w:r w:rsidRPr="00200D2B">
              <w:rPr>
                <w:rFonts w:ascii="Times New Roman" w:hAnsi="Times New Roman"/>
                <w:sz w:val="24"/>
                <w:szCs w:val="24"/>
              </w:rPr>
              <w:t xml:space="preserve">Повторение - </w:t>
            </w:r>
            <w:r w:rsidRPr="00200D2B">
              <w:rPr>
                <w:rFonts w:ascii="Times New Roman" w:hAnsi="Times New Roman"/>
                <w:bCs/>
                <w:sz w:val="24"/>
                <w:szCs w:val="24"/>
              </w:rPr>
              <w:t>2 ч.</w:t>
            </w:r>
          </w:p>
        </w:tc>
      </w:tr>
      <w:tr w:rsidR="0070190A" w:rsidRPr="00200D2B" w:rsidTr="00E16D37">
        <w:trPr>
          <w:trHeight w:val="415"/>
        </w:trPr>
        <w:tc>
          <w:tcPr>
            <w:tcW w:w="7229" w:type="dxa"/>
            <w:shd w:val="clear" w:color="auto" w:fill="auto"/>
          </w:tcPr>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b/>
                <w:bCs/>
                <w:color w:val="000000"/>
                <w:sz w:val="24"/>
                <w:szCs w:val="24"/>
              </w:rPr>
              <w:t xml:space="preserve">Итого:  </w:t>
            </w:r>
            <w:r w:rsidRPr="00200D2B">
              <w:rPr>
                <w:rFonts w:ascii="Times New Roman" w:hAnsi="Times New Roman"/>
                <w:bCs/>
                <w:sz w:val="24"/>
                <w:szCs w:val="24"/>
              </w:rPr>
              <w:t>102 ч.</w:t>
            </w:r>
          </w:p>
        </w:tc>
        <w:tc>
          <w:tcPr>
            <w:tcW w:w="7117" w:type="dxa"/>
            <w:shd w:val="clear" w:color="auto" w:fill="auto"/>
          </w:tcPr>
          <w:p w:rsidR="0070190A" w:rsidRPr="00200D2B" w:rsidRDefault="0070190A" w:rsidP="00E16D37">
            <w:pPr>
              <w:pStyle w:val="a3"/>
              <w:spacing w:after="0"/>
              <w:ind w:left="0"/>
              <w:rPr>
                <w:rFonts w:ascii="Times New Roman" w:hAnsi="Times New Roman"/>
                <w:sz w:val="24"/>
                <w:szCs w:val="24"/>
              </w:rPr>
            </w:pPr>
            <w:r w:rsidRPr="00200D2B">
              <w:rPr>
                <w:rFonts w:ascii="Times New Roman" w:hAnsi="Times New Roman"/>
                <w:b/>
                <w:bCs/>
                <w:color w:val="000000"/>
                <w:sz w:val="24"/>
                <w:szCs w:val="24"/>
              </w:rPr>
              <w:t xml:space="preserve">Итого:  </w:t>
            </w:r>
            <w:r w:rsidRPr="00200D2B">
              <w:rPr>
                <w:rFonts w:ascii="Times New Roman" w:hAnsi="Times New Roman"/>
                <w:bCs/>
                <w:sz w:val="24"/>
                <w:szCs w:val="24"/>
              </w:rPr>
              <w:t>102 ч.</w:t>
            </w:r>
          </w:p>
        </w:tc>
      </w:tr>
    </w:tbl>
    <w:p w:rsidR="0070190A" w:rsidRDefault="0070190A" w:rsidP="00920062">
      <w:pPr>
        <w:pStyle w:val="a5"/>
        <w:tabs>
          <w:tab w:val="left" w:pos="5793"/>
        </w:tabs>
        <w:spacing w:line="276" w:lineRule="auto"/>
        <w:jc w:val="both"/>
        <w:rPr>
          <w:rFonts w:ascii="Times New Roman" w:hAnsi="Times New Roman"/>
          <w:b/>
          <w:sz w:val="24"/>
          <w:szCs w:val="24"/>
        </w:rPr>
      </w:pPr>
    </w:p>
    <w:p w:rsidR="0070190A" w:rsidRDefault="0070190A" w:rsidP="00200D2B">
      <w:pPr>
        <w:pStyle w:val="a5"/>
        <w:spacing w:line="276" w:lineRule="auto"/>
        <w:jc w:val="both"/>
        <w:rPr>
          <w:rFonts w:ascii="Times New Roman" w:hAnsi="Times New Roman"/>
          <w:b/>
          <w:sz w:val="24"/>
          <w:szCs w:val="24"/>
        </w:rPr>
      </w:pPr>
    </w:p>
    <w:p w:rsidR="00270F0B" w:rsidRPr="00200D2B" w:rsidRDefault="00270F0B" w:rsidP="0070190A">
      <w:pPr>
        <w:pStyle w:val="a5"/>
        <w:spacing w:line="276" w:lineRule="auto"/>
        <w:jc w:val="center"/>
        <w:rPr>
          <w:rFonts w:ascii="Times New Roman" w:hAnsi="Times New Roman"/>
          <w:b/>
          <w:sz w:val="24"/>
          <w:szCs w:val="24"/>
        </w:rPr>
      </w:pPr>
      <w:r w:rsidRPr="00200D2B">
        <w:rPr>
          <w:rFonts w:ascii="Times New Roman" w:hAnsi="Times New Roman"/>
          <w:b/>
          <w:sz w:val="24"/>
          <w:szCs w:val="24"/>
        </w:rPr>
        <w:t>Место предмета в учебном плане</w:t>
      </w:r>
    </w:p>
    <w:p w:rsidR="00920062" w:rsidRPr="00893207" w:rsidRDefault="00920062" w:rsidP="00920062">
      <w:pPr>
        <w:pStyle w:val="a5"/>
        <w:ind w:firstLine="567"/>
        <w:jc w:val="both"/>
        <w:rPr>
          <w:rFonts w:ascii="Times New Roman" w:hAnsi="Times New Roman"/>
          <w:b/>
          <w:color w:val="000000" w:themeColor="text1"/>
          <w:sz w:val="24"/>
          <w:szCs w:val="24"/>
        </w:rPr>
      </w:pPr>
      <w:r w:rsidRPr="00C43BFA">
        <w:rPr>
          <w:rFonts w:ascii="Times New Roman" w:hAnsi="Times New Roman"/>
          <w:color w:val="000000" w:themeColor="text1"/>
          <w:sz w:val="24"/>
          <w:szCs w:val="24"/>
        </w:rPr>
        <w:t>Учебным планом ГБОУ РК «Лозовская специальная школа-интернат» на изучение предмета «</w:t>
      </w:r>
      <w:r w:rsidRPr="00200D2B">
        <w:rPr>
          <w:rFonts w:ascii="Times New Roman" w:hAnsi="Times New Roman"/>
          <w:sz w:val="24"/>
          <w:szCs w:val="24"/>
        </w:rPr>
        <w:t>Алгебра</w:t>
      </w:r>
      <w:r w:rsidRPr="00C43BFA">
        <w:rPr>
          <w:rFonts w:ascii="Times New Roman" w:hAnsi="Times New Roman"/>
          <w:color w:val="000000" w:themeColor="text1"/>
          <w:sz w:val="24"/>
          <w:szCs w:val="24"/>
        </w:rPr>
        <w:t xml:space="preserve">» в </w:t>
      </w:r>
      <w:r>
        <w:rPr>
          <w:rFonts w:ascii="Times New Roman" w:hAnsi="Times New Roman"/>
          <w:color w:val="000000" w:themeColor="text1"/>
          <w:sz w:val="24"/>
          <w:szCs w:val="24"/>
        </w:rPr>
        <w:t>7</w:t>
      </w:r>
      <w:r w:rsidRPr="00C43BFA">
        <w:rPr>
          <w:rFonts w:ascii="Times New Roman" w:hAnsi="Times New Roman"/>
          <w:color w:val="000000" w:themeColor="text1"/>
          <w:sz w:val="24"/>
          <w:szCs w:val="24"/>
        </w:rPr>
        <w:t xml:space="preserve"> классе отводится на год 1</w:t>
      </w:r>
      <w:r>
        <w:rPr>
          <w:rFonts w:ascii="Times New Roman" w:hAnsi="Times New Roman"/>
          <w:color w:val="000000" w:themeColor="text1"/>
          <w:sz w:val="24"/>
          <w:szCs w:val="24"/>
        </w:rPr>
        <w:t>02</w:t>
      </w:r>
      <w:r w:rsidRPr="00C43BFA">
        <w:rPr>
          <w:rFonts w:ascii="Times New Roman" w:hAnsi="Times New Roman"/>
          <w:color w:val="000000" w:themeColor="text1"/>
          <w:sz w:val="24"/>
          <w:szCs w:val="24"/>
        </w:rPr>
        <w:t xml:space="preserve"> час</w:t>
      </w:r>
      <w:r>
        <w:rPr>
          <w:rFonts w:ascii="Times New Roman" w:hAnsi="Times New Roman"/>
          <w:color w:val="000000" w:themeColor="text1"/>
          <w:sz w:val="24"/>
          <w:szCs w:val="24"/>
        </w:rPr>
        <w:t>а</w:t>
      </w:r>
      <w:r w:rsidRPr="00C43BFA">
        <w:rPr>
          <w:rFonts w:ascii="Times New Roman" w:hAnsi="Times New Roman"/>
          <w:color w:val="000000" w:themeColor="text1"/>
          <w:sz w:val="24"/>
          <w:szCs w:val="24"/>
        </w:rPr>
        <w:t xml:space="preserve"> из расчета </w:t>
      </w:r>
      <w:r>
        <w:rPr>
          <w:rFonts w:ascii="Times New Roman" w:hAnsi="Times New Roman"/>
          <w:color w:val="000000" w:themeColor="text1"/>
          <w:sz w:val="24"/>
          <w:szCs w:val="24"/>
        </w:rPr>
        <w:t>3</w:t>
      </w:r>
      <w:r w:rsidRPr="00C43BFA">
        <w:rPr>
          <w:rFonts w:ascii="Times New Roman" w:hAnsi="Times New Roman"/>
          <w:color w:val="000000" w:themeColor="text1"/>
          <w:sz w:val="24"/>
          <w:szCs w:val="24"/>
        </w:rPr>
        <w:t xml:space="preserve"> часов в неделю, 34 рабочие недели.</w:t>
      </w:r>
      <w:bookmarkStart w:id="1" w:name="bookmark4"/>
    </w:p>
    <w:bookmarkEnd w:id="1"/>
    <w:p w:rsidR="0070190A" w:rsidRDefault="0070190A" w:rsidP="0070190A">
      <w:pPr>
        <w:tabs>
          <w:tab w:val="left" w:pos="5475"/>
        </w:tabs>
        <w:spacing w:after="0" w:line="23" w:lineRule="atLeast"/>
        <w:rPr>
          <w:rFonts w:ascii="Times New Roman" w:hAnsi="Times New Roman" w:cs="Times New Roman"/>
          <w:sz w:val="24"/>
          <w:szCs w:val="24"/>
        </w:rPr>
      </w:pPr>
    </w:p>
    <w:p w:rsidR="0070190A" w:rsidRDefault="0070190A" w:rsidP="0070190A">
      <w:pPr>
        <w:tabs>
          <w:tab w:val="left" w:pos="5475"/>
        </w:tabs>
        <w:spacing w:after="0" w:line="23" w:lineRule="atLeast"/>
        <w:rPr>
          <w:rFonts w:ascii="Times New Roman" w:hAnsi="Times New Roman" w:cs="Times New Roman"/>
          <w:sz w:val="24"/>
          <w:szCs w:val="24"/>
        </w:rPr>
      </w:pPr>
    </w:p>
    <w:p w:rsidR="0070190A" w:rsidRDefault="0070190A" w:rsidP="0070190A">
      <w:pPr>
        <w:tabs>
          <w:tab w:val="left" w:pos="5475"/>
        </w:tabs>
        <w:spacing w:after="0" w:line="23" w:lineRule="atLeast"/>
        <w:rPr>
          <w:rFonts w:ascii="Times New Roman" w:hAnsi="Times New Roman" w:cs="Times New Roman"/>
          <w:sz w:val="24"/>
          <w:szCs w:val="24"/>
        </w:rPr>
      </w:pPr>
    </w:p>
    <w:p w:rsidR="0070190A" w:rsidRDefault="0070190A" w:rsidP="0070190A">
      <w:pPr>
        <w:tabs>
          <w:tab w:val="left" w:pos="5475"/>
        </w:tabs>
        <w:spacing w:after="0" w:line="23" w:lineRule="atLeast"/>
        <w:rPr>
          <w:rFonts w:ascii="Times New Roman" w:hAnsi="Times New Roman" w:cs="Times New Roman"/>
          <w:sz w:val="24"/>
          <w:szCs w:val="24"/>
        </w:rPr>
      </w:pPr>
    </w:p>
    <w:p w:rsidR="0070190A" w:rsidRPr="0070190A" w:rsidRDefault="0070190A" w:rsidP="0070190A">
      <w:pPr>
        <w:pStyle w:val="af"/>
        <w:numPr>
          <w:ilvl w:val="0"/>
          <w:numId w:val="43"/>
        </w:numPr>
        <w:shd w:val="clear" w:color="auto" w:fill="FFFFFF"/>
        <w:spacing w:before="0" w:after="0"/>
        <w:rPr>
          <w:color w:val="000000"/>
          <w:kern w:val="0"/>
        </w:rPr>
      </w:pPr>
      <w:r w:rsidRPr="00C43BFA">
        <w:rPr>
          <w:b/>
          <w:bCs/>
          <w:color w:val="000000" w:themeColor="text1"/>
        </w:rPr>
        <w:t>ПЛАНИРУЕМЫЕ РЕЗУЛЬТАТЫ ОСВОЕНИЯ УЧЕБНОГО ПРЕДМЕТА</w:t>
      </w:r>
    </w:p>
    <w:p w:rsidR="0070190A" w:rsidRPr="0070190A" w:rsidRDefault="0070190A" w:rsidP="00315401">
      <w:pPr>
        <w:pStyle w:val="af"/>
        <w:shd w:val="clear" w:color="auto" w:fill="FFFFFF"/>
        <w:spacing w:before="0" w:after="0"/>
        <w:ind w:left="3905"/>
        <w:rPr>
          <w:color w:val="000000"/>
          <w:kern w:val="0"/>
        </w:rPr>
      </w:pPr>
    </w:p>
    <w:p w:rsidR="006C0628" w:rsidRDefault="0070190A" w:rsidP="00315401">
      <w:pPr>
        <w:pStyle w:val="a3"/>
        <w:spacing w:after="0" w:line="240" w:lineRule="auto"/>
        <w:ind w:left="0" w:firstLine="708"/>
        <w:rPr>
          <w:rFonts w:ascii="Times New Roman" w:hAnsi="Times New Roman"/>
          <w:sz w:val="24"/>
          <w:szCs w:val="24"/>
        </w:rPr>
      </w:pPr>
      <w:r w:rsidRPr="006C0628">
        <w:rPr>
          <w:rFonts w:ascii="Times New Roman" w:hAnsi="Times New Roman"/>
          <w:b/>
          <w:i/>
          <w:sz w:val="24"/>
          <w:szCs w:val="24"/>
        </w:rPr>
        <w:t>ЛИЧНОСТНЫМИ РЕЗУЛЬТАТАМИ</w:t>
      </w:r>
      <w:r w:rsidRPr="0070190A">
        <w:rPr>
          <w:rFonts w:ascii="Times New Roman" w:hAnsi="Times New Roman"/>
          <w:sz w:val="24"/>
          <w:szCs w:val="24"/>
        </w:rPr>
        <w:t xml:space="preserve"> изучения предмета «Алгебра» являются следующие качества:</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умение ясно, точно, грамотно излагать свои мысли в устной и письменной форме, понимать смысл поставленной задачи, выстраивать аргументацию, приводить примеры и контрпримеры;</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критичность мышления, умения распознавать логически некорректные высказывания, отличать гипотезу от факта;</w:t>
      </w:r>
    </w:p>
    <w:p w:rsidR="00E858DA"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lastRenderedPageBreak/>
        <w:t>➢</w:t>
      </w:r>
      <w:r w:rsidRPr="0070190A">
        <w:rPr>
          <w:rFonts w:ascii="Times New Roman" w:hAnsi="Times New Roman"/>
          <w:sz w:val="24"/>
          <w:szCs w:val="24"/>
        </w:rPr>
        <w:t xml:space="preserve"> представление о математической науке как сфере человеческой деятельности, об этапах ее развития, о ее значимости для развития цивилизации;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креативность мышления, инициатива, находчивость, активность при решении математических задач;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умение контролировать процесс и результат учебной математической деятельности;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способность к эмоциональному восприятию математических объектов, задач, решений, рассуждений.</w:t>
      </w:r>
    </w:p>
    <w:p w:rsidR="00315401" w:rsidRDefault="00315401" w:rsidP="00315401">
      <w:pPr>
        <w:pStyle w:val="a3"/>
        <w:spacing w:after="0" w:line="240" w:lineRule="auto"/>
        <w:ind w:left="0"/>
        <w:rPr>
          <w:rFonts w:ascii="Times New Roman" w:hAnsi="Times New Roman"/>
          <w:sz w:val="24"/>
          <w:szCs w:val="24"/>
        </w:rPr>
      </w:pPr>
      <w:r>
        <w:rPr>
          <w:rFonts w:ascii="Times New Roman" w:hAnsi="Times New Roman"/>
          <w:sz w:val="24"/>
          <w:szCs w:val="24"/>
        </w:rPr>
        <w:tab/>
      </w:r>
      <w:r w:rsidR="0070190A" w:rsidRPr="00315401">
        <w:rPr>
          <w:rFonts w:ascii="Times New Roman" w:hAnsi="Times New Roman"/>
          <w:b/>
          <w:sz w:val="24"/>
          <w:szCs w:val="24"/>
        </w:rPr>
        <w:t>МЕТАПРЕДМЕТНЫМИ РЕЗУЛЬТАТАМИ</w:t>
      </w:r>
      <w:r w:rsidR="0070190A" w:rsidRPr="0070190A">
        <w:rPr>
          <w:rFonts w:ascii="Times New Roman" w:hAnsi="Times New Roman"/>
          <w:sz w:val="24"/>
          <w:szCs w:val="24"/>
        </w:rPr>
        <w:t xml:space="preserve"> изучения курса «Алгебра - 7» является формирование универсальных учебных действий (УУД).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РЕГУЛЯТИВНЫЕ УУД: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Учащиеся 7 класса: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сличают свой способ действия с эталоном;</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сличают способ и результат своих действий с заданным эталоном, обнаруживают отклонения и отличия от эталона;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вносят коррективы и дополнения в составленные планы;</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вносят коррективы и дополнения в способ своих действий в случае расхождения эталона, реального действия и его продукта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и осознают то, что уже усвоено и что еще подлежит усвоению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осознают качество и уровень усвоения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оценивают достигнутый результат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определяют последовательность промежуточных целей с учетом конечного результата</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составляют план и последовательность действий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предвосхищают временные характеристики результата (когда будет результат?)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предвосхищают результат и уровень усвоения (какой будет результат?)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ставят учебную задачу на основе соотнесения того, что уже известно и усвоено, и того, что еще не известно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самостоятельно формируют познавательную цель и строят действия в соответствии с ней</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 ПОЗНАВАТЕЛЬНЫЕ УУД:</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 Учащиеся 7 класса: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выбирать смысловые единицы текста и устанавливать отношения между ними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создают структуру взаимосвязей смысловых единиц текста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количественные характеристики объектов, заданных словами</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lastRenderedPageBreak/>
        <w:t>➢</w:t>
      </w:r>
      <w:r w:rsidRPr="0070190A">
        <w:rPr>
          <w:rFonts w:ascii="Times New Roman" w:hAnsi="Times New Roman"/>
          <w:sz w:val="24"/>
          <w:szCs w:val="24"/>
        </w:rPr>
        <w:t xml:space="preserve"> 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обобщенный смысл и формальную структуру задачи</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заменять термины определениями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выводить следствия из имеющихся в условии задачи данных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формальную структуру задачи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объекты и процессы с точки зрения целого и частей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анализируют условия и требования задачи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вид графической модели, адекватной выделенным смысловым единицам </w:t>
      </w:r>
    </w:p>
    <w:p w:rsidR="00E858DA"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знаково-символические средства для построения модели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выражают смысл ситуации различными средствами (рисунки, символы, схемы, знаки)</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выражают структуру задачи разными средствами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выполняют операции со знаками и символами</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сопоставляют и обосновывают способы решения задачи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проводят анализ способов решения задачи с точки зрения их рациональности и экономичности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выбирать обобщенные стратегии решения задачи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и формулируют познавательную цель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осуществляют поиск и выделение необходимой информации </w:t>
      </w:r>
    </w:p>
    <w:p w:rsidR="006C062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применяют методы информационного поиска, в том числе с помощью компьютерных средств.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Средством формирования познавательных УУД служит учебный материал.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КОММУНИКАТИВНЫЕ УУД: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Учащиеся 7 класса: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1) общаются и взаимодействуют с партнерами по совместной деятельности или обмену информации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а) умеют слушать и слышать друг друга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б) с достаточной полнотой и точностью выражают свои мысли в соответствии с задачами и условиями коммуникации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в) адекватно используют речевые средства для дискуссии и аргументации своей позиции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г) умеют представлять конкретное содержание и сообщать его в письменной и устной форме</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д) интересуются чужим мнением и высказывают свое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е) 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lastRenderedPageBreak/>
        <w:t xml:space="preserve">2) учатся действовать с учетом позиции другого и согласовывать свои действия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а)понимают возможность различных точек зрения, не совпадающих с собственной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б) проявляют готовность к обсуждению различных точек зрения и выработке общей (групповой) позиции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в) учатся устанавливать и сравнивать разные точки зрения, прежде чем принимать решение и делать выбор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г) учатся аргументировать свою точку зрения, спорить, отстаивать позицию невраждебным для оппонентов образом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3) учатся организовывать и планировать учебное сотрудничество с учителем и сверстниками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а) определяют цели и функции участников, способы взаимодействия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б) планируют общие способы работы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в) обмениваются знаниями между членами группы для принятия эффективных совместных решений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г) умеют (или развивают способность) брать на себя инициативу в организации совместного действия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д) умеют (или развивают способность) с помощью вопросов добывать недостающую информацию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е) 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ж) учатся управлять поведением партнера – убеждать его, контролировать и оценивать его действия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4) работают в группе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а) устанавливают рабочие отношения, учатся эффективно сотрудничать и способствовать продуктивной кооперации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б) развивают умение интегрироваться в группу сверстников и строить продуктивное взаимодействие со сверстниками и взрослыми </w:t>
      </w:r>
    </w:p>
    <w:p w:rsidR="006C0628"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в) учатся переводить конфликтную ситуацию в логический план и разрешать ее как задачу через анализ условий </w:t>
      </w:r>
    </w:p>
    <w:p w:rsidR="00315401"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5) придерживаются морально-этических и психологических принципов общения и сотрудничества </w:t>
      </w:r>
    </w:p>
    <w:p w:rsidR="00315401"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а) проявляют уважительное отношение к партнерам, внимание к личности другого, адекватное межличностное восприятие </w:t>
      </w:r>
    </w:p>
    <w:p w:rsidR="00315401"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б) демонстрируют способность к эмпатии, стремление устанавливать доверительные отношения </w:t>
      </w:r>
    </w:p>
    <w:p w:rsidR="00315401"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в) проявляют готовность адекватно реагировать на нужды других, оказывать помощь и эмоциональную поддержку партнерам </w:t>
      </w:r>
    </w:p>
    <w:p w:rsidR="00315401"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6) регулируют собственную деятельность посредством речевых действий </w:t>
      </w:r>
    </w:p>
    <w:p w:rsidR="00315401"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а) используют адекватные языковые средства для отображения своих чувств, мыслей и побуждений </w:t>
      </w:r>
    </w:p>
    <w:p w:rsidR="00315401" w:rsidRDefault="0070190A" w:rsidP="00315401">
      <w:pPr>
        <w:pStyle w:val="a3"/>
        <w:spacing w:after="0" w:line="240" w:lineRule="auto"/>
        <w:ind w:left="0"/>
        <w:rPr>
          <w:rFonts w:ascii="Times New Roman" w:hAnsi="Times New Roman"/>
          <w:sz w:val="24"/>
          <w:szCs w:val="24"/>
        </w:rPr>
      </w:pPr>
      <w:r w:rsidRPr="0070190A">
        <w:rPr>
          <w:rFonts w:ascii="Times New Roman" w:hAnsi="Times New Roman"/>
          <w:sz w:val="24"/>
          <w:szCs w:val="24"/>
        </w:rPr>
        <w:t xml:space="preserve">б) описывают содержание совершаемых действий с целью ориентировки предметнопрактической или иной деятельности </w:t>
      </w:r>
    </w:p>
    <w:p w:rsidR="00315401" w:rsidRDefault="0070190A" w:rsidP="00315401">
      <w:pPr>
        <w:pStyle w:val="a3"/>
        <w:spacing w:after="0" w:line="240" w:lineRule="auto"/>
        <w:ind w:left="0" w:firstLine="708"/>
        <w:rPr>
          <w:rFonts w:ascii="Times New Roman" w:hAnsi="Times New Roman"/>
          <w:sz w:val="24"/>
          <w:szCs w:val="24"/>
        </w:rPr>
      </w:pPr>
      <w:r w:rsidRPr="00315401">
        <w:rPr>
          <w:rFonts w:ascii="Times New Roman" w:hAnsi="Times New Roman"/>
          <w:b/>
          <w:sz w:val="24"/>
          <w:szCs w:val="24"/>
        </w:rPr>
        <w:t>ПРЕДМЕТНЫМИ РЕЗУЛЬТАТАМИ</w:t>
      </w:r>
      <w:r w:rsidRPr="0070190A">
        <w:rPr>
          <w:rFonts w:ascii="Times New Roman" w:hAnsi="Times New Roman"/>
          <w:sz w:val="24"/>
          <w:szCs w:val="24"/>
        </w:rPr>
        <w:t xml:space="preserve"> изучения предмета «Алгебра-7» являются следующие умения: </w:t>
      </w:r>
    </w:p>
    <w:p w:rsidR="00315401" w:rsidRDefault="0070190A" w:rsidP="00315401">
      <w:pPr>
        <w:pStyle w:val="a3"/>
        <w:spacing w:after="0" w:line="240" w:lineRule="auto"/>
        <w:ind w:left="0" w:firstLine="708"/>
        <w:rPr>
          <w:rFonts w:ascii="Times New Roman" w:hAnsi="Times New Roman"/>
          <w:sz w:val="24"/>
          <w:szCs w:val="24"/>
        </w:rPr>
      </w:pPr>
      <w:r w:rsidRPr="0070190A">
        <w:rPr>
          <w:rFonts w:ascii="Times New Roman" w:hAnsi="Times New Roman"/>
          <w:sz w:val="24"/>
          <w:szCs w:val="24"/>
        </w:rPr>
        <w:t xml:space="preserve">Предметная область «Арифметика»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переходить от одной формы записи чисел к другой, представлять десятичную дробь в виде обыкновенной и обыкновенную – в виде десятичной, записывать большие и малые числа с использованием целых степеней десятки;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находить значения числовых выражений;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округлять целые числа и десятичные дроби, находить приближения чисел с недостатком и с избытком, выполнять оценку числовых выражений;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lastRenderedPageBreak/>
        <w:t>➢</w:t>
      </w:r>
      <w:r w:rsidRPr="0070190A">
        <w:rPr>
          <w:rFonts w:ascii="Times New Roman" w:hAnsi="Times New Roman"/>
          <w:sz w:val="24"/>
          <w:szCs w:val="24"/>
        </w:rPr>
        <w:t xml:space="preserve"> пользоваться основными единицами длины, массы, времени, скорости, площади, объема; выражать более крупные единицы через более мелкие и наоборот;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текстовые задачи, включая задачи, связанные с отношением и с пропорциональностью величин, дробями и процентами. Использовать приобретенные знания и умения в практической деятельности и повседневной жизни для: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несложных практических расчетных задач, в том числе c использованием при необходимости справочных материалов, калькулятора, компьютера;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устной прикидки и оценки результата вычислений; проверки результата вычисления с использованием различных приемов;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 Предметная область «Алгебра»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линейные уравнения, системы двух линейных уравнений с двумя переменными;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текстовые задачи алгебраическим методом, интерпретировать полученный результат, проводить отбор решений, исходя из формулировки задачи;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изображать числа точками на координатной прямой;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определять координаты точки плоскости, строить точки с заданными координатами. Использовать приобретенные знания и умения в практической деятельности и повседневной жизни для: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моделирования практических ситуаций и исследования построенных моделей с использованием аппарата алгебры;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описания зависимостей между физическими величинами соответствующими формулами, при исследовании несложных практических ситуаций. Предметная область «Элементы логики, комбинаторики, статистики и теории вероятностей»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извлекать информацию, представленную в таблицах, на диаграммах, графиках; составлять таблицы, строить диаграммы и графики;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комбинаторные задачи путем систематического перебора возможных вариантов и с использованием правила умножения;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вычислять средние значения результатов измерений;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lastRenderedPageBreak/>
        <w:t>➢</w:t>
      </w:r>
      <w:r w:rsidRPr="0070190A">
        <w:rPr>
          <w:rFonts w:ascii="Times New Roman" w:hAnsi="Times New Roman"/>
          <w:sz w:val="24"/>
          <w:szCs w:val="24"/>
        </w:rPr>
        <w:t xml:space="preserve"> находить частоту события, используя собственные наблюдения и готовые статистические данные;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находить вероятности случайных событий в простейших случаях. Использовать приобретенные знания и умения в практической деятельности и повседневной жизни для: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выстраивания аргументации при доказательстве и в диалоге;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распознавания логически некорректных рассуждений;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записи математических утверждений, доказательств;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анализа реальных числовых данных, представленных в виде диаграмм, графиков, таблиц;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учебных и практических задач, требующих систематического перебора вариантов; </w:t>
      </w:r>
    </w:p>
    <w:p w:rsidR="00315401"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 </w:t>
      </w:r>
    </w:p>
    <w:p w:rsidR="001935D8" w:rsidRDefault="0070190A" w:rsidP="00315401">
      <w:pPr>
        <w:pStyle w:val="a3"/>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понимания статистических утверждений.</w:t>
      </w:r>
    </w:p>
    <w:p w:rsidR="00315401" w:rsidRPr="006C0628" w:rsidRDefault="00315401" w:rsidP="00315401">
      <w:pPr>
        <w:pStyle w:val="a3"/>
        <w:spacing w:after="0" w:line="240" w:lineRule="auto"/>
        <w:ind w:left="0"/>
        <w:rPr>
          <w:rFonts w:ascii="Times New Roman" w:hAnsi="Times New Roman"/>
          <w:i/>
          <w:sz w:val="24"/>
          <w:szCs w:val="24"/>
        </w:rPr>
      </w:pPr>
    </w:p>
    <w:p w:rsidR="00334773" w:rsidRDefault="00334773" w:rsidP="00334773">
      <w:pPr>
        <w:pStyle w:val="Standard"/>
        <w:numPr>
          <w:ilvl w:val="0"/>
          <w:numId w:val="43"/>
        </w:numPr>
        <w:spacing w:after="0"/>
        <w:jc w:val="both"/>
        <w:rPr>
          <w:rFonts w:ascii="Times New Roman" w:hAnsi="Times New Roman" w:cs="Times New Roman"/>
          <w:sz w:val="24"/>
          <w:szCs w:val="24"/>
        </w:rPr>
      </w:pPr>
      <w:r w:rsidRPr="00C43BFA">
        <w:rPr>
          <w:rFonts w:ascii="Times New Roman" w:hAnsi="Times New Roman"/>
          <w:b/>
          <w:color w:val="000000" w:themeColor="text1"/>
          <w:sz w:val="24"/>
          <w:szCs w:val="24"/>
        </w:rPr>
        <w:t>СОДЕРЖАНИЕ УЧЕБНОГО ПРЕДМЕТА</w:t>
      </w:r>
    </w:p>
    <w:p w:rsidR="00334773" w:rsidRPr="00C43BFA" w:rsidRDefault="00334773" w:rsidP="00334773">
      <w:pPr>
        <w:pStyle w:val="Standard"/>
        <w:spacing w:after="0" w:line="240" w:lineRule="auto"/>
        <w:ind w:firstLine="708"/>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Содержание учебной деятельности должно развертываться в теоретической форме – от общего к частному, от абстрактного к конкретному. Освоение понятий должно происходить не в форме отработки словесных формулировок, а путем введения учащихся в новый круг задач и включением их в деятельность по поиску общего способа их решения.</w:t>
      </w:r>
    </w:p>
    <w:p w:rsidR="00334773" w:rsidRPr="00C43BFA" w:rsidRDefault="00334773" w:rsidP="00334773">
      <w:pPr>
        <w:pStyle w:val="Standard"/>
        <w:spacing w:after="0" w:line="240" w:lineRule="auto"/>
        <w:ind w:firstLine="708"/>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Поиск способа решения новой задачи является мотивационным ядром учебной деятельности, той ценностной установкой учеников, которая складывается в виде формального эффекта обучения как личностно-смысловое образование, основа желания и умения учиться.</w:t>
      </w:r>
    </w:p>
    <w:p w:rsidR="00334773" w:rsidRPr="00C43BFA" w:rsidRDefault="00334773" w:rsidP="00334773">
      <w:pPr>
        <w:pStyle w:val="Standard"/>
        <w:spacing w:after="0" w:line="240" w:lineRule="auto"/>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Необходимость поиска способа решения новой задачи не диктуется требованиями учителя, учебника или программы, она должна быть обусловлена для детей внутренней логикой содержания обучения.</w:t>
      </w:r>
    </w:p>
    <w:p w:rsidR="00334773" w:rsidRPr="00C43BFA" w:rsidRDefault="00334773" w:rsidP="00334773">
      <w:pPr>
        <w:pStyle w:val="Standard"/>
        <w:spacing w:after="0" w:line="240" w:lineRule="auto"/>
        <w:ind w:firstLine="708"/>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Осуществление школьниками учебной деятельности способствует формированию у них таких мыслительных действий, как рефлексия, анализ и планирование, являющихся основой теоретического мышления и, одновременно развитию других познавательных процессов – восприятия, воображения, памяти. Это дает основание говорить о развивающем значении специальной организации учебной деятельности школьников.</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hAnsi="Times New Roman" w:cs="Times New Roman"/>
          <w:sz w:val="24"/>
          <w:szCs w:val="24"/>
        </w:rPr>
        <w:t>В курсе алгебры 7  класса  могут быть условно выделены 6 разделов:</w:t>
      </w:r>
    </w:p>
    <w:p w:rsidR="00270F0B" w:rsidRPr="00200D2B" w:rsidRDefault="00270F0B" w:rsidP="00200D2B">
      <w:pPr>
        <w:pStyle w:val="a3"/>
        <w:numPr>
          <w:ilvl w:val="0"/>
          <w:numId w:val="38"/>
        </w:numPr>
        <w:suppressAutoHyphens/>
        <w:autoSpaceDN w:val="0"/>
        <w:spacing w:after="0"/>
        <w:ind w:left="0" w:firstLine="0"/>
        <w:jc w:val="both"/>
        <w:rPr>
          <w:rFonts w:ascii="Times New Roman" w:hAnsi="Times New Roman"/>
          <w:sz w:val="24"/>
          <w:szCs w:val="24"/>
        </w:rPr>
      </w:pPr>
      <w:r w:rsidRPr="00200D2B">
        <w:rPr>
          <w:rFonts w:ascii="Times New Roman" w:hAnsi="Times New Roman"/>
          <w:b/>
          <w:sz w:val="24"/>
          <w:szCs w:val="24"/>
        </w:rPr>
        <w:t>Выражения, тождества, уравнения.</w:t>
      </w:r>
    </w:p>
    <w:p w:rsidR="00270F0B" w:rsidRPr="00200D2B" w:rsidRDefault="00270F0B" w:rsidP="00200D2B">
      <w:pPr>
        <w:pStyle w:val="a3"/>
        <w:numPr>
          <w:ilvl w:val="0"/>
          <w:numId w:val="38"/>
        </w:numPr>
        <w:suppressAutoHyphens/>
        <w:autoSpaceDN w:val="0"/>
        <w:spacing w:after="0"/>
        <w:ind w:left="0" w:firstLine="0"/>
        <w:jc w:val="both"/>
        <w:rPr>
          <w:rFonts w:ascii="Times New Roman" w:hAnsi="Times New Roman"/>
          <w:sz w:val="24"/>
          <w:szCs w:val="24"/>
        </w:rPr>
      </w:pPr>
      <w:r w:rsidRPr="00200D2B">
        <w:rPr>
          <w:rFonts w:ascii="Times New Roman" w:hAnsi="Times New Roman"/>
          <w:b/>
          <w:sz w:val="24"/>
          <w:szCs w:val="24"/>
        </w:rPr>
        <w:t>Функции.</w:t>
      </w:r>
    </w:p>
    <w:p w:rsidR="00270F0B" w:rsidRPr="00200D2B" w:rsidRDefault="00270F0B" w:rsidP="00200D2B">
      <w:pPr>
        <w:pStyle w:val="a3"/>
        <w:numPr>
          <w:ilvl w:val="0"/>
          <w:numId w:val="38"/>
        </w:numPr>
        <w:suppressAutoHyphens/>
        <w:autoSpaceDN w:val="0"/>
        <w:spacing w:after="0"/>
        <w:ind w:left="0" w:firstLine="0"/>
        <w:jc w:val="both"/>
        <w:rPr>
          <w:rFonts w:ascii="Times New Roman" w:hAnsi="Times New Roman"/>
          <w:sz w:val="24"/>
          <w:szCs w:val="24"/>
        </w:rPr>
      </w:pPr>
      <w:r w:rsidRPr="00200D2B">
        <w:rPr>
          <w:rFonts w:ascii="Times New Roman" w:hAnsi="Times New Roman"/>
          <w:b/>
          <w:sz w:val="24"/>
          <w:szCs w:val="24"/>
        </w:rPr>
        <w:t>Степень с натуральным показателем.</w:t>
      </w:r>
    </w:p>
    <w:p w:rsidR="00270F0B" w:rsidRPr="00200D2B" w:rsidRDefault="00270F0B" w:rsidP="00200D2B">
      <w:pPr>
        <w:pStyle w:val="a3"/>
        <w:numPr>
          <w:ilvl w:val="0"/>
          <w:numId w:val="38"/>
        </w:numPr>
        <w:suppressAutoHyphens/>
        <w:autoSpaceDN w:val="0"/>
        <w:spacing w:after="0"/>
        <w:ind w:left="0" w:firstLine="0"/>
        <w:jc w:val="both"/>
        <w:rPr>
          <w:rFonts w:ascii="Times New Roman" w:hAnsi="Times New Roman"/>
          <w:sz w:val="24"/>
          <w:szCs w:val="24"/>
        </w:rPr>
      </w:pPr>
      <w:r w:rsidRPr="00200D2B">
        <w:rPr>
          <w:rFonts w:ascii="Times New Roman" w:hAnsi="Times New Roman"/>
          <w:b/>
          <w:sz w:val="24"/>
          <w:szCs w:val="24"/>
        </w:rPr>
        <w:t>Многочлены.</w:t>
      </w:r>
    </w:p>
    <w:p w:rsidR="00270F0B" w:rsidRPr="00200D2B" w:rsidRDefault="00270F0B" w:rsidP="00200D2B">
      <w:pPr>
        <w:pStyle w:val="a3"/>
        <w:numPr>
          <w:ilvl w:val="0"/>
          <w:numId w:val="38"/>
        </w:numPr>
        <w:suppressAutoHyphens/>
        <w:autoSpaceDN w:val="0"/>
        <w:spacing w:after="0"/>
        <w:ind w:left="0" w:firstLine="0"/>
        <w:jc w:val="both"/>
        <w:rPr>
          <w:rFonts w:ascii="Times New Roman" w:hAnsi="Times New Roman"/>
          <w:sz w:val="24"/>
          <w:szCs w:val="24"/>
        </w:rPr>
      </w:pPr>
      <w:r w:rsidRPr="00200D2B">
        <w:rPr>
          <w:rFonts w:ascii="Times New Roman" w:hAnsi="Times New Roman"/>
          <w:b/>
          <w:sz w:val="24"/>
          <w:szCs w:val="24"/>
        </w:rPr>
        <w:lastRenderedPageBreak/>
        <w:t>Формулы сокращённого умножения.</w:t>
      </w:r>
    </w:p>
    <w:p w:rsidR="00270F0B" w:rsidRPr="00200D2B" w:rsidRDefault="00270F0B" w:rsidP="00200D2B">
      <w:pPr>
        <w:pStyle w:val="a3"/>
        <w:numPr>
          <w:ilvl w:val="0"/>
          <w:numId w:val="38"/>
        </w:numPr>
        <w:suppressAutoHyphens/>
        <w:autoSpaceDN w:val="0"/>
        <w:spacing w:after="0"/>
        <w:ind w:left="0" w:firstLine="0"/>
        <w:jc w:val="both"/>
        <w:rPr>
          <w:rFonts w:ascii="Times New Roman" w:hAnsi="Times New Roman"/>
          <w:sz w:val="24"/>
          <w:szCs w:val="24"/>
        </w:rPr>
      </w:pPr>
      <w:r w:rsidRPr="00200D2B">
        <w:rPr>
          <w:rFonts w:ascii="Times New Roman" w:hAnsi="Times New Roman"/>
          <w:b/>
          <w:sz w:val="24"/>
          <w:szCs w:val="24"/>
        </w:rPr>
        <w:t>Системы линейных уравнений.</w:t>
      </w:r>
    </w:p>
    <w:p w:rsidR="00BF5BEE" w:rsidRPr="00200D2B" w:rsidRDefault="00BF5BEE" w:rsidP="00200D2B">
      <w:pPr>
        <w:pStyle w:val="a3"/>
        <w:suppressAutoHyphens/>
        <w:autoSpaceDN w:val="0"/>
        <w:spacing w:after="0"/>
        <w:ind w:left="0"/>
        <w:jc w:val="both"/>
        <w:rPr>
          <w:rFonts w:ascii="Times New Roman" w:hAnsi="Times New Roman"/>
          <w:sz w:val="24"/>
          <w:szCs w:val="24"/>
        </w:rPr>
      </w:pP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b/>
          <w:bCs/>
          <w:color w:val="000000"/>
          <w:sz w:val="24"/>
          <w:szCs w:val="24"/>
          <w:lang w:eastAsia="en-US"/>
        </w:rPr>
        <w:t>Раздел 1. Выражения, тождества, уравнения.</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В данном разделе систематизируются, обобщаются и углубляются полученные в 5 – 6 классах начальные сведения о числовых и буквенных выражениях, преобразованиях выражений, уравнениях. С понятием «числовое выражение» и «значение числового выражения» учащиеся уже встречались в предыдущих классах. Принципиально новым для них является понятие «числовое выражение, не имеющее смысла». Это понятие используется в дальнейшем как опорное, когда рассматриваются выражения с переменными, не имеющие смысла при некоторых значениях переменных.</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Тождественные преобразования выражений представляют собой одну из важнейших содержательных линий курса алгебры. В данном разделе рассматриваются свойства действий над числами и их применение для выполнения простейших преобразований. Это позволяет подготовить учащихся к осознанн</w:t>
      </w:r>
      <w:r w:rsidR="0024504B" w:rsidRPr="00200D2B">
        <w:rPr>
          <w:rFonts w:ascii="Times New Roman" w:eastAsia="Calibri" w:hAnsi="Times New Roman" w:cs="Times New Roman"/>
          <w:color w:val="000000"/>
          <w:sz w:val="24"/>
          <w:szCs w:val="24"/>
          <w:lang w:eastAsia="en-US"/>
        </w:rPr>
        <w:t>ому восприятию вводимых понятий</w:t>
      </w:r>
      <w:r w:rsidRPr="00200D2B">
        <w:rPr>
          <w:rFonts w:ascii="Times New Roman" w:eastAsia="Calibri" w:hAnsi="Times New Roman" w:cs="Times New Roman"/>
          <w:color w:val="000000"/>
          <w:sz w:val="24"/>
          <w:szCs w:val="24"/>
          <w:lang w:eastAsia="en-US"/>
        </w:rPr>
        <w:t>: тождественно равные выражения, тождества, тождественные преобразования выражений.</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По мере того как вводятся новые виды выражений и изучаются тождественные преобразования этих выражений, расширяется круг рассматриваемых уравнений. Систематизируются и углубляются такие понятия, как «уравнение», «корень уравнения», смысл задания «решить уравнение». Новым является понятие равносильности уравнений. Задача состоит в том, чтобы учащиеся усвоили смысл понятия равносильности. Следует уделить особое внимание рассмотрению линейного уравнения с одной переменной как уравнения с двумя параметрами.</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Цели изучения раздела:</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систематизировать и обобщить сведения о числовых и буквенных выражениях, полученные учащимися в 5 – 6 классах;</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сформировать начальное представление о преобразованиях выражений с переменными;</w:t>
      </w:r>
    </w:p>
    <w:p w:rsidR="00270F0B" w:rsidRPr="00200D2B" w:rsidRDefault="00270F0B" w:rsidP="00200D2B">
      <w:pPr>
        <w:pStyle w:val="a3"/>
        <w:spacing w:after="0"/>
        <w:ind w:left="0"/>
        <w:jc w:val="both"/>
        <w:rPr>
          <w:rFonts w:ascii="Times New Roman" w:hAnsi="Times New Roman"/>
          <w:sz w:val="24"/>
          <w:szCs w:val="24"/>
        </w:rPr>
      </w:pPr>
      <w:r w:rsidRPr="00200D2B">
        <w:rPr>
          <w:rFonts w:ascii="Times New Roman" w:eastAsia="Calibri" w:hAnsi="Times New Roman"/>
          <w:color w:val="000000"/>
          <w:sz w:val="24"/>
          <w:szCs w:val="24"/>
          <w:lang w:eastAsia="en-US"/>
        </w:rPr>
        <w:t>•систематизировать и расширить сведения об уравнениях, продолжить работу по формированию умений решать уравнения и использовать их для решения текстовых задач;</w:t>
      </w:r>
    </w:p>
    <w:p w:rsidR="00270F0B" w:rsidRPr="00200D2B" w:rsidRDefault="00270F0B" w:rsidP="00200D2B">
      <w:pPr>
        <w:pStyle w:val="a3"/>
        <w:spacing w:after="0"/>
        <w:ind w:left="0"/>
        <w:jc w:val="both"/>
        <w:rPr>
          <w:rFonts w:ascii="Times New Roman" w:hAnsi="Times New Roman"/>
          <w:sz w:val="24"/>
          <w:szCs w:val="24"/>
        </w:rPr>
      </w:pPr>
      <w:r w:rsidRPr="00200D2B">
        <w:rPr>
          <w:rFonts w:ascii="Times New Roman" w:eastAsia="Calibri" w:hAnsi="Times New Roman"/>
          <w:color w:val="000000"/>
          <w:sz w:val="24"/>
          <w:szCs w:val="24"/>
          <w:lang w:eastAsia="en-US"/>
        </w:rPr>
        <w:t>• сформировать у учащихся представление о простейших статистических характеристиках и их использовании при анализе данных, полученных в результате исследования.</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b/>
          <w:bCs/>
          <w:color w:val="000000"/>
          <w:sz w:val="24"/>
          <w:szCs w:val="24"/>
          <w:lang w:eastAsia="en-US"/>
        </w:rPr>
        <w:t>Раздел 2. Функции</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lastRenderedPageBreak/>
        <w:t>Введению понятия «функция» предшествует рассмотрение примеров зависимостей между переменными. На этих примерах раскрывается содержание таких понятий, как «зависимые переменные» и «независимые переменные». Важно обратить внимание учащихся на то, что термин «функция» употребляется в двух смыслах : им обозначается как определённого вида зависимость одной переменной от другой, так и сама зависимая переменная. К важнейшим функциональным понятиям относится понятие «область определения функции». Особое внимание уделяется заданию функции формулой.</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xml:space="preserve">Отдельно рассматриваются прямая пропорциональность и линейная функции, их графики и свойства, геометрический смысл чисел </w:t>
      </w:r>
      <w:r w:rsidRPr="00200D2B">
        <w:rPr>
          <w:rFonts w:ascii="Times New Roman" w:eastAsia="Calibri" w:hAnsi="Times New Roman" w:cs="Times New Roman"/>
          <w:color w:val="000000"/>
          <w:sz w:val="24"/>
          <w:szCs w:val="24"/>
          <w:lang w:val="en-US" w:eastAsia="en-US"/>
        </w:rPr>
        <w:t>k</w:t>
      </w:r>
      <w:r w:rsidRPr="00200D2B">
        <w:rPr>
          <w:rFonts w:ascii="Times New Roman" w:eastAsia="Calibri" w:hAnsi="Times New Roman" w:cs="Times New Roman"/>
          <w:color w:val="000000"/>
          <w:sz w:val="24"/>
          <w:szCs w:val="24"/>
          <w:lang w:eastAsia="en-US"/>
        </w:rPr>
        <w:t xml:space="preserve"> и </w:t>
      </w:r>
      <w:r w:rsidRPr="00200D2B">
        <w:rPr>
          <w:rFonts w:ascii="Times New Roman" w:eastAsia="Calibri" w:hAnsi="Times New Roman" w:cs="Times New Roman"/>
          <w:color w:val="000000"/>
          <w:sz w:val="24"/>
          <w:szCs w:val="24"/>
          <w:lang w:val="en-US" w:eastAsia="en-US"/>
        </w:rPr>
        <w:t>b</w:t>
      </w:r>
      <w:r w:rsidRPr="00200D2B">
        <w:rPr>
          <w:rFonts w:ascii="Times New Roman" w:eastAsia="Calibri" w:hAnsi="Times New Roman" w:cs="Times New Roman"/>
          <w:color w:val="000000"/>
          <w:sz w:val="24"/>
          <w:szCs w:val="24"/>
          <w:lang w:eastAsia="en-US"/>
        </w:rPr>
        <w:t>.</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Цели изучения раздела:</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ознакомить с понятиями «функция», «область определения функции», «график функции»;</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ознакомить с понятиями прямой пропорциональности и линейной функции, выработать умения строить и читать графики этих функций</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b/>
          <w:color w:val="000000"/>
          <w:sz w:val="24"/>
          <w:szCs w:val="24"/>
          <w:lang w:eastAsia="en-US"/>
        </w:rPr>
        <w:t xml:space="preserve">Раздел 3. </w:t>
      </w:r>
      <w:r w:rsidRPr="00200D2B">
        <w:rPr>
          <w:rFonts w:ascii="Times New Roman" w:hAnsi="Times New Roman" w:cs="Times New Roman"/>
          <w:b/>
          <w:sz w:val="24"/>
          <w:szCs w:val="24"/>
        </w:rPr>
        <w:t>Степень с натуральным показателем.</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Изучение материала начинается с введения определения степени с натуральным показателем. Необходимо, чтобы учащиеся усвоили свойства степени с натуральным показателем, вытекающие из правила умножения положительных и отрицательных чисел и правила умножения на ноль. Важным является вопрос о порядке действий, который принят при вычислении значений выражений, содержащих степени.</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xml:space="preserve">Формальных определений понятия одночлен и стандартный вид одночлена не даётся, содержание этих понятий разъясняется на конкретных примерах. Особое внимание уделяется случаю, когда коэффициент одночлена равен 1 или -1. При изучении умножения одночленов и возведения одночлена в степень учащиеся совершенствуются в выполнении действий со степенями. Дальнейшее развитие получает функциональная линия на примере изучения свойств функций </w:t>
      </w:r>
      <w:r w:rsidRPr="00200D2B">
        <w:rPr>
          <w:rFonts w:ascii="Times New Roman" w:hAnsi="Times New Roman" w:cs="Times New Roman"/>
          <w:sz w:val="24"/>
          <w:szCs w:val="24"/>
          <w:lang w:val="en-US"/>
        </w:rPr>
        <w:t>y</w:t>
      </w:r>
      <w:r w:rsidRPr="00200D2B">
        <w:rPr>
          <w:rFonts w:ascii="Times New Roman" w:hAnsi="Times New Roman" w:cs="Times New Roman"/>
          <w:sz w:val="24"/>
          <w:szCs w:val="24"/>
        </w:rPr>
        <w:t>=</w:t>
      </w:r>
      <w:r w:rsidRPr="00200D2B">
        <w:rPr>
          <w:rFonts w:ascii="Times New Roman" w:hAnsi="Times New Roman" w:cs="Times New Roman"/>
          <w:sz w:val="24"/>
          <w:szCs w:val="24"/>
          <w:lang w:val="en-US"/>
        </w:rPr>
        <w:t>x</w:t>
      </w:r>
      <w:r w:rsidRPr="00200D2B">
        <w:rPr>
          <w:rFonts w:ascii="Times New Roman" w:hAnsi="Times New Roman" w:cs="Times New Roman"/>
          <w:sz w:val="24"/>
          <w:szCs w:val="24"/>
          <w:vertAlign w:val="superscript"/>
        </w:rPr>
        <w:t>2</w:t>
      </w:r>
      <w:r w:rsidRPr="00200D2B">
        <w:rPr>
          <w:rFonts w:ascii="Times New Roman" w:hAnsi="Times New Roman" w:cs="Times New Roman"/>
          <w:sz w:val="24"/>
          <w:szCs w:val="24"/>
        </w:rPr>
        <w:t xml:space="preserve"> и </w:t>
      </w:r>
      <w:r w:rsidRPr="00200D2B">
        <w:rPr>
          <w:rFonts w:ascii="Times New Roman" w:hAnsi="Times New Roman" w:cs="Times New Roman"/>
          <w:sz w:val="24"/>
          <w:szCs w:val="24"/>
          <w:lang w:val="en-US"/>
        </w:rPr>
        <w:t>y</w:t>
      </w:r>
      <w:r w:rsidRPr="00200D2B">
        <w:rPr>
          <w:rFonts w:ascii="Times New Roman" w:hAnsi="Times New Roman" w:cs="Times New Roman"/>
          <w:sz w:val="24"/>
          <w:szCs w:val="24"/>
        </w:rPr>
        <w:t>=</w:t>
      </w:r>
      <w:r w:rsidRPr="00200D2B">
        <w:rPr>
          <w:rFonts w:ascii="Times New Roman" w:hAnsi="Times New Roman" w:cs="Times New Roman"/>
          <w:sz w:val="24"/>
          <w:szCs w:val="24"/>
          <w:lang w:val="en-US"/>
        </w:rPr>
        <w:t>x</w:t>
      </w:r>
      <w:r w:rsidRPr="00200D2B">
        <w:rPr>
          <w:rFonts w:ascii="Times New Roman" w:hAnsi="Times New Roman" w:cs="Times New Roman"/>
          <w:sz w:val="24"/>
          <w:szCs w:val="24"/>
          <w:vertAlign w:val="superscript"/>
        </w:rPr>
        <w:t>3</w:t>
      </w:r>
      <w:r w:rsidRPr="00200D2B">
        <w:rPr>
          <w:rFonts w:ascii="Times New Roman" w:hAnsi="Times New Roman" w:cs="Times New Roman"/>
          <w:sz w:val="24"/>
          <w:szCs w:val="24"/>
        </w:rPr>
        <w:t xml:space="preserve"> и их графиков. При изучении данной темы учащиеся получают первые представление о графическом способе решении уравнения, его особенностях.</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Цели изучения раздела:</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ознакомить со свойствами степеней с натуральными показателями и выработать умение выполнять умножение и деление степеней, возведение степени в степень;</w:t>
      </w:r>
    </w:p>
    <w:p w:rsidR="00270F0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xml:space="preserve">• ввести понятие одночлена, продолжить формирование умения выполнять действия со степенями с натуральными показателями, ознакомить со свойствами и графиками функций </w:t>
      </w:r>
      <w:r w:rsidRPr="00200D2B">
        <w:rPr>
          <w:rFonts w:ascii="Times New Roman" w:hAnsi="Times New Roman" w:cs="Times New Roman"/>
          <w:sz w:val="24"/>
          <w:szCs w:val="24"/>
          <w:lang w:val="en-US"/>
        </w:rPr>
        <w:t>y</w:t>
      </w:r>
      <w:r w:rsidRPr="00200D2B">
        <w:rPr>
          <w:rFonts w:ascii="Times New Roman" w:hAnsi="Times New Roman" w:cs="Times New Roman"/>
          <w:sz w:val="24"/>
          <w:szCs w:val="24"/>
        </w:rPr>
        <w:t>=</w:t>
      </w:r>
      <w:r w:rsidRPr="00200D2B">
        <w:rPr>
          <w:rFonts w:ascii="Times New Roman" w:hAnsi="Times New Roman" w:cs="Times New Roman"/>
          <w:sz w:val="24"/>
          <w:szCs w:val="24"/>
          <w:lang w:val="en-US"/>
        </w:rPr>
        <w:t>x</w:t>
      </w:r>
      <w:r w:rsidRPr="00200D2B">
        <w:rPr>
          <w:rFonts w:ascii="Times New Roman" w:hAnsi="Times New Roman" w:cs="Times New Roman"/>
          <w:sz w:val="24"/>
          <w:szCs w:val="24"/>
          <w:vertAlign w:val="superscript"/>
        </w:rPr>
        <w:t>2</w:t>
      </w:r>
      <w:r w:rsidRPr="00200D2B">
        <w:rPr>
          <w:rFonts w:ascii="Times New Roman" w:hAnsi="Times New Roman" w:cs="Times New Roman"/>
          <w:sz w:val="24"/>
          <w:szCs w:val="24"/>
        </w:rPr>
        <w:t xml:space="preserve"> и </w:t>
      </w:r>
      <w:r w:rsidRPr="00200D2B">
        <w:rPr>
          <w:rFonts w:ascii="Times New Roman" w:hAnsi="Times New Roman" w:cs="Times New Roman"/>
          <w:sz w:val="24"/>
          <w:szCs w:val="24"/>
          <w:lang w:val="en-US"/>
        </w:rPr>
        <w:t>y</w:t>
      </w:r>
      <w:r w:rsidRPr="00200D2B">
        <w:rPr>
          <w:rFonts w:ascii="Times New Roman" w:hAnsi="Times New Roman" w:cs="Times New Roman"/>
          <w:sz w:val="24"/>
          <w:szCs w:val="24"/>
        </w:rPr>
        <w:t>=</w:t>
      </w:r>
      <w:r w:rsidRPr="00200D2B">
        <w:rPr>
          <w:rFonts w:ascii="Times New Roman" w:hAnsi="Times New Roman" w:cs="Times New Roman"/>
          <w:sz w:val="24"/>
          <w:szCs w:val="24"/>
          <w:lang w:val="en-US"/>
        </w:rPr>
        <w:t>x</w:t>
      </w:r>
      <w:r w:rsidRPr="00200D2B">
        <w:rPr>
          <w:rFonts w:ascii="Times New Roman" w:hAnsi="Times New Roman" w:cs="Times New Roman"/>
          <w:sz w:val="24"/>
          <w:szCs w:val="24"/>
          <w:vertAlign w:val="superscript"/>
        </w:rPr>
        <w:t>3</w:t>
      </w:r>
      <w:r w:rsidRPr="00200D2B">
        <w:rPr>
          <w:rFonts w:ascii="Times New Roman" w:hAnsi="Times New Roman" w:cs="Times New Roman"/>
          <w:sz w:val="24"/>
          <w:szCs w:val="24"/>
        </w:rPr>
        <w:t>.</w:t>
      </w:r>
    </w:p>
    <w:p w:rsidR="00334773" w:rsidRPr="00200D2B" w:rsidRDefault="00334773" w:rsidP="00200D2B">
      <w:pPr>
        <w:pStyle w:val="Standard"/>
        <w:spacing w:after="0"/>
        <w:jc w:val="both"/>
        <w:rPr>
          <w:rFonts w:ascii="Times New Roman" w:hAnsi="Times New Roman" w:cs="Times New Roman"/>
          <w:sz w:val="24"/>
          <w:szCs w:val="24"/>
        </w:rPr>
      </w:pP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b/>
          <w:color w:val="000000"/>
          <w:sz w:val="24"/>
          <w:szCs w:val="24"/>
          <w:lang w:eastAsia="en-US"/>
        </w:rPr>
        <w:t>Раздел 4.</w:t>
      </w:r>
      <w:r w:rsidRPr="00200D2B">
        <w:rPr>
          <w:rFonts w:ascii="Times New Roman" w:hAnsi="Times New Roman" w:cs="Times New Roman"/>
          <w:b/>
          <w:sz w:val="24"/>
          <w:szCs w:val="24"/>
        </w:rPr>
        <w:t>Многочлены.</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xml:space="preserve"> В этом разделе закладывается фундамент для изучения преобразований целых выражений с использованием формул сокращённого умножения, действий с рациональными дробями, квадратными корнями, степенями с целыми показателями, с корнями  </w:t>
      </w:r>
      <w:r w:rsidRPr="00200D2B">
        <w:rPr>
          <w:rFonts w:ascii="Times New Roman" w:eastAsia="Calibri" w:hAnsi="Times New Roman" w:cs="Times New Roman"/>
          <w:color w:val="000000"/>
          <w:sz w:val="24"/>
          <w:szCs w:val="24"/>
          <w:lang w:val="en-US" w:eastAsia="en-US"/>
        </w:rPr>
        <w:t>n</w:t>
      </w:r>
      <w:r w:rsidRPr="00200D2B">
        <w:rPr>
          <w:rFonts w:ascii="Times New Roman" w:eastAsia="Calibri" w:hAnsi="Times New Roman" w:cs="Times New Roman"/>
          <w:color w:val="000000"/>
          <w:sz w:val="24"/>
          <w:szCs w:val="24"/>
          <w:lang w:eastAsia="en-US"/>
        </w:rPr>
        <w:t xml:space="preserve">-ой степени и степенями с дробными показателями. Вводятся понятия «многочлен», «стандартный вид многочлена», «степень многочлена». Рассматривается сложение и вычитание многочленов, умножение одночлена на многочлен, многочлена на многочлен, а также два основных способа </w:t>
      </w:r>
      <w:r w:rsidRPr="00200D2B">
        <w:rPr>
          <w:rFonts w:ascii="Times New Roman" w:eastAsia="Calibri" w:hAnsi="Times New Roman" w:cs="Times New Roman"/>
          <w:color w:val="000000"/>
          <w:sz w:val="24"/>
          <w:szCs w:val="24"/>
          <w:lang w:eastAsia="en-US"/>
        </w:rPr>
        <w:lastRenderedPageBreak/>
        <w:t>разложения многочлена на множители. Особое место отводится текстовым задачам, решаемым с помощью уравнений, а также уравнениям, решаемым методом разложения на множители.</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Цель изучения раздела:</w:t>
      </w:r>
    </w:p>
    <w:p w:rsidR="00270F0B" w:rsidRPr="00200D2B" w:rsidRDefault="00270F0B" w:rsidP="00200D2B">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ознакомить с понятиями «многочлен», «стандартный вид многочлена», «степень многочлена» и сформировать умение выполнять сложение и вычитание многочленов;</w:t>
      </w:r>
    </w:p>
    <w:p w:rsidR="00270F0B" w:rsidRPr="00200D2B" w:rsidRDefault="00270F0B" w:rsidP="00200D2B">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сформировать умение преобразовывать произведение одночлена и многочлена в многочлен стандартного вида и применять это преобразование при решении уравнений, а также умение выполнять разложение многочлена на множители путём вынесения общего множителя за скобки;</w:t>
      </w:r>
    </w:p>
    <w:p w:rsidR="00270F0B" w:rsidRPr="00200D2B" w:rsidRDefault="00270F0B" w:rsidP="00200D2B">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сформировать умение преобразовывать произведение двух многочленов в многочлен стандартного вида, а также выполнять разложение многочлена на множители способом группировки.</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b/>
          <w:color w:val="000000"/>
          <w:sz w:val="24"/>
          <w:szCs w:val="24"/>
          <w:lang w:eastAsia="en-US"/>
        </w:rPr>
        <w:t xml:space="preserve">Раздел 5. </w:t>
      </w:r>
      <w:r w:rsidRPr="00200D2B">
        <w:rPr>
          <w:rFonts w:ascii="Times New Roman" w:hAnsi="Times New Roman" w:cs="Times New Roman"/>
          <w:b/>
          <w:sz w:val="24"/>
          <w:szCs w:val="24"/>
        </w:rPr>
        <w:t>Формулы сокращенного умножения.</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При изучении раздела важную роль играет понимание структуры выражения. Учащиеся должны правильно применять  такие термины, как квадрат суммы, сумма квадратов, квадрат разности, разность квадратов, куб суммы, сумма кубов, куб разности, разность кубов. Следует обратить внимание , что указанные формулы широко применяются для разложения многочлена на множители. Вводится понятие целого выражения и обосновывается возможность преобразования любого целого выражения в многочлен. Разложение многочлена на множители проводится без указания конкретного способа.</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Цель изучения раздела:</w:t>
      </w:r>
    </w:p>
    <w:p w:rsidR="00270F0B" w:rsidRPr="00200D2B" w:rsidRDefault="00270F0B" w:rsidP="00200D2B">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выработать умения применять формулы сокращённого умножения для преобразования квадрата суммы или разности в многочлен и для представления квадратного трёхчлена в виде квадрата двучлена;</w:t>
      </w:r>
    </w:p>
    <w:p w:rsidR="00270F0B" w:rsidRPr="00200D2B" w:rsidRDefault="00270F0B" w:rsidP="00200D2B">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выработать умение применять формулу произведения разности двух выражений на их сумму для преобразования произведения в разность квадратов двух выражений;</w:t>
      </w:r>
    </w:p>
    <w:p w:rsidR="001935D8" w:rsidRPr="003A4280" w:rsidRDefault="00270F0B" w:rsidP="00200D2B">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сформировать умение выполнять преобразования целых выражений, используя изученный комплекс правил действий с многочленами, формулы сокращённого умножения и приёмов разложения на множители.</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b/>
          <w:color w:val="000000"/>
          <w:sz w:val="24"/>
          <w:szCs w:val="24"/>
          <w:lang w:eastAsia="en-US"/>
        </w:rPr>
        <w:t xml:space="preserve">Раздел 6. </w:t>
      </w:r>
      <w:r w:rsidRPr="00200D2B">
        <w:rPr>
          <w:rFonts w:ascii="Times New Roman" w:hAnsi="Times New Roman" w:cs="Times New Roman"/>
          <w:b/>
          <w:sz w:val="24"/>
          <w:szCs w:val="24"/>
        </w:rPr>
        <w:t>Системы линейных уравнений.</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 xml:space="preserve"> Вводится понятие уравнения с двумя переменными и даётся определение понятия решения уравнения с двумя переменными как пары значений переменных, графика уравнения с двумя переменными, системы уравнений с двумя переменными. Формируются навыки построения графика линейного уравнения с двумя переменными, решения систем линейных уравнений графическим способом, способом подстановки и способом сложения. Рассматривается геометрическая интерпретация системы линейных уравнений с двумя переменными, где особое </w:t>
      </w:r>
      <w:r w:rsidRPr="00200D2B">
        <w:rPr>
          <w:rFonts w:ascii="Times New Roman" w:eastAsia="Calibri" w:hAnsi="Times New Roman" w:cs="Times New Roman"/>
          <w:color w:val="000000"/>
          <w:sz w:val="24"/>
          <w:szCs w:val="24"/>
          <w:lang w:eastAsia="en-US"/>
        </w:rPr>
        <w:lastRenderedPageBreak/>
        <w:t>внимание следует уделить случаям, в которых система имеет единственное решение, не имеет решений, имеет бесконечное множество решений. Впервые учащиеся знакомятся с использованием систем уравнений для решения текстовых задач.</w:t>
      </w:r>
    </w:p>
    <w:p w:rsidR="00270F0B" w:rsidRPr="00200D2B" w:rsidRDefault="00270F0B" w:rsidP="00200D2B">
      <w:pPr>
        <w:pStyle w:val="Standard"/>
        <w:spacing w:after="0"/>
        <w:jc w:val="both"/>
        <w:rPr>
          <w:rFonts w:ascii="Times New Roman" w:hAnsi="Times New Roman" w:cs="Times New Roman"/>
          <w:sz w:val="24"/>
          <w:szCs w:val="24"/>
        </w:rPr>
      </w:pPr>
      <w:r w:rsidRPr="00200D2B">
        <w:rPr>
          <w:rFonts w:ascii="Times New Roman" w:eastAsia="Calibri" w:hAnsi="Times New Roman" w:cs="Times New Roman"/>
          <w:color w:val="000000"/>
          <w:sz w:val="24"/>
          <w:szCs w:val="24"/>
          <w:lang w:eastAsia="en-US"/>
        </w:rPr>
        <w:t>Цель раздела:</w:t>
      </w:r>
    </w:p>
    <w:p w:rsidR="00270F0B" w:rsidRPr="00200D2B" w:rsidRDefault="00270F0B" w:rsidP="00200D2B">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ознакомить с понятиями «линейное уравнение с двумя переменными», «график линейного уравнения с двумя переменными», «система линейных уравнений»;</w:t>
      </w:r>
    </w:p>
    <w:p w:rsidR="003A4280" w:rsidRDefault="00270F0B" w:rsidP="003A4280">
      <w:pPr>
        <w:pStyle w:val="a3"/>
        <w:numPr>
          <w:ilvl w:val="0"/>
          <w:numId w:val="22"/>
        </w:numPr>
        <w:suppressAutoHyphens/>
        <w:autoSpaceDN w:val="0"/>
        <w:spacing w:after="0"/>
        <w:ind w:left="0" w:firstLine="0"/>
        <w:contextualSpacing w:val="0"/>
        <w:jc w:val="both"/>
        <w:rPr>
          <w:rFonts w:ascii="Times New Roman" w:hAnsi="Times New Roman"/>
          <w:sz w:val="24"/>
          <w:szCs w:val="24"/>
        </w:rPr>
      </w:pPr>
      <w:r w:rsidRPr="00200D2B">
        <w:rPr>
          <w:rFonts w:ascii="Times New Roman" w:eastAsia="Calibri" w:hAnsi="Times New Roman"/>
          <w:color w:val="000000"/>
          <w:sz w:val="24"/>
          <w:szCs w:val="24"/>
          <w:lang w:eastAsia="en-US"/>
        </w:rPr>
        <w:t>сформировать умение решать системы двух линейных уравнений с двумя переменными способом подстановки и способом сложения, решать текстовые задачи с помощью систем линейных уравнений.</w:t>
      </w:r>
    </w:p>
    <w:p w:rsidR="003A4280" w:rsidRDefault="003A4280" w:rsidP="003A4280">
      <w:pPr>
        <w:pStyle w:val="a3"/>
        <w:suppressAutoHyphens/>
        <w:autoSpaceDN w:val="0"/>
        <w:spacing w:after="0"/>
        <w:ind w:left="0"/>
        <w:contextualSpacing w:val="0"/>
        <w:jc w:val="both"/>
        <w:rPr>
          <w:rFonts w:ascii="Times New Roman" w:hAnsi="Times New Roman"/>
          <w:sz w:val="24"/>
          <w:szCs w:val="24"/>
        </w:rPr>
      </w:pPr>
    </w:p>
    <w:p w:rsidR="00E858DA" w:rsidRDefault="00E858DA" w:rsidP="003A4280">
      <w:pPr>
        <w:pStyle w:val="a3"/>
        <w:suppressAutoHyphens/>
        <w:autoSpaceDN w:val="0"/>
        <w:spacing w:after="0"/>
        <w:ind w:left="0"/>
        <w:contextualSpacing w:val="0"/>
        <w:jc w:val="both"/>
        <w:rPr>
          <w:rFonts w:ascii="Times New Roman" w:hAnsi="Times New Roman"/>
          <w:sz w:val="24"/>
          <w:szCs w:val="24"/>
        </w:rPr>
      </w:pPr>
    </w:p>
    <w:p w:rsidR="00E858DA" w:rsidRDefault="00E858DA" w:rsidP="003A4280">
      <w:pPr>
        <w:pStyle w:val="a3"/>
        <w:suppressAutoHyphens/>
        <w:autoSpaceDN w:val="0"/>
        <w:spacing w:after="0"/>
        <w:ind w:left="0"/>
        <w:contextualSpacing w:val="0"/>
        <w:jc w:val="both"/>
        <w:rPr>
          <w:rFonts w:ascii="Times New Roman" w:hAnsi="Times New Roman"/>
          <w:sz w:val="24"/>
          <w:szCs w:val="24"/>
        </w:rPr>
      </w:pPr>
    </w:p>
    <w:p w:rsidR="00E858DA" w:rsidRDefault="00E858DA" w:rsidP="003A4280">
      <w:pPr>
        <w:pStyle w:val="a3"/>
        <w:suppressAutoHyphens/>
        <w:autoSpaceDN w:val="0"/>
        <w:spacing w:after="0"/>
        <w:ind w:left="0"/>
        <w:contextualSpacing w:val="0"/>
        <w:jc w:val="both"/>
        <w:rPr>
          <w:rFonts w:ascii="Times New Roman" w:hAnsi="Times New Roman"/>
          <w:sz w:val="24"/>
          <w:szCs w:val="24"/>
        </w:rPr>
      </w:pPr>
    </w:p>
    <w:p w:rsidR="003D3FBE" w:rsidRDefault="003D3FBE" w:rsidP="003D3FBE">
      <w:pPr>
        <w:pStyle w:val="af"/>
        <w:widowControl w:val="0"/>
        <w:autoSpaceDN/>
        <w:spacing w:before="0" w:after="0" w:line="276" w:lineRule="auto"/>
        <w:ind w:left="3905"/>
        <w:rPr>
          <w:b/>
          <w:bCs/>
          <w:iCs/>
          <w:color w:val="000000" w:themeColor="text1"/>
        </w:rPr>
      </w:pPr>
    </w:p>
    <w:p w:rsidR="00270F0B" w:rsidRPr="003D3FBE" w:rsidRDefault="003D3FBE" w:rsidP="003D3FBE">
      <w:pPr>
        <w:pStyle w:val="af"/>
        <w:widowControl w:val="0"/>
        <w:autoSpaceDN/>
        <w:spacing w:before="0" w:after="0" w:line="276" w:lineRule="auto"/>
        <w:ind w:left="3545"/>
        <w:rPr>
          <w:b/>
          <w:bCs/>
          <w:iCs/>
          <w:color w:val="000000" w:themeColor="text1"/>
        </w:rPr>
      </w:pPr>
      <w:r>
        <w:rPr>
          <w:b/>
          <w:bCs/>
          <w:iCs/>
          <w:color w:val="000000" w:themeColor="text1"/>
        </w:rPr>
        <w:t>4.</w:t>
      </w:r>
      <w:r w:rsidR="00FA16B1" w:rsidRPr="003D3FBE">
        <w:rPr>
          <w:b/>
          <w:bCs/>
          <w:iCs/>
          <w:color w:val="000000" w:themeColor="text1"/>
        </w:rPr>
        <w:t xml:space="preserve">ТЕМАТИЧЕСКОЕ ПЛАНРОВАНИЕ </w:t>
      </w:r>
    </w:p>
    <w:tbl>
      <w:tblPr>
        <w:tblStyle w:val="a6"/>
        <w:tblW w:w="12469" w:type="dxa"/>
        <w:tblInd w:w="562" w:type="dxa"/>
        <w:tblLook w:val="04A0" w:firstRow="1" w:lastRow="0" w:firstColumn="1" w:lastColumn="0" w:noHBand="0" w:noVBand="1"/>
      </w:tblPr>
      <w:tblGrid>
        <w:gridCol w:w="499"/>
        <w:gridCol w:w="5166"/>
        <w:gridCol w:w="1985"/>
        <w:gridCol w:w="2551"/>
        <w:gridCol w:w="2268"/>
      </w:tblGrid>
      <w:tr w:rsidR="00AA23F4" w:rsidRPr="00200D2B" w:rsidTr="004A14AE">
        <w:tc>
          <w:tcPr>
            <w:tcW w:w="499" w:type="dxa"/>
            <w:vMerge w:val="restart"/>
          </w:tcPr>
          <w:p w:rsidR="00AA23F4" w:rsidRPr="00200D2B" w:rsidRDefault="00AA23F4" w:rsidP="00FA16B1">
            <w:pPr>
              <w:pStyle w:val="a3"/>
              <w:spacing w:after="0" w:line="240" w:lineRule="auto"/>
              <w:ind w:left="0"/>
              <w:rPr>
                <w:rFonts w:ascii="Times New Roman" w:hAnsi="Times New Roman"/>
                <w:b/>
                <w:bCs/>
                <w:sz w:val="24"/>
                <w:szCs w:val="24"/>
              </w:rPr>
            </w:pPr>
            <w:r w:rsidRPr="00200D2B">
              <w:rPr>
                <w:rFonts w:ascii="Times New Roman" w:hAnsi="Times New Roman"/>
                <w:b/>
                <w:bCs/>
                <w:sz w:val="24"/>
                <w:szCs w:val="24"/>
              </w:rPr>
              <w:t>№</w:t>
            </w:r>
          </w:p>
        </w:tc>
        <w:tc>
          <w:tcPr>
            <w:tcW w:w="5166" w:type="dxa"/>
            <w:vMerge w:val="restart"/>
          </w:tcPr>
          <w:p w:rsidR="00AA23F4" w:rsidRPr="00200D2B" w:rsidRDefault="00AA23F4" w:rsidP="00FA16B1">
            <w:pPr>
              <w:pStyle w:val="a3"/>
              <w:spacing w:after="0" w:line="240" w:lineRule="auto"/>
              <w:ind w:left="0"/>
              <w:jc w:val="center"/>
              <w:rPr>
                <w:rFonts w:ascii="Times New Roman" w:hAnsi="Times New Roman"/>
                <w:b/>
                <w:bCs/>
                <w:sz w:val="24"/>
                <w:szCs w:val="24"/>
              </w:rPr>
            </w:pPr>
            <w:r w:rsidRPr="00200D2B">
              <w:rPr>
                <w:rFonts w:ascii="Times New Roman" w:hAnsi="Times New Roman"/>
                <w:sz w:val="24"/>
                <w:szCs w:val="24"/>
              </w:rPr>
              <w:t>Наименование разделов</w:t>
            </w:r>
          </w:p>
        </w:tc>
        <w:tc>
          <w:tcPr>
            <w:tcW w:w="1985" w:type="dxa"/>
            <w:vMerge w:val="restart"/>
          </w:tcPr>
          <w:p w:rsidR="00AA23F4" w:rsidRPr="00200D2B" w:rsidRDefault="00AA23F4" w:rsidP="00FA16B1">
            <w:pPr>
              <w:pStyle w:val="a3"/>
              <w:spacing w:after="0" w:line="240" w:lineRule="auto"/>
              <w:ind w:left="0"/>
              <w:jc w:val="center"/>
              <w:rPr>
                <w:rFonts w:ascii="Times New Roman" w:hAnsi="Times New Roman"/>
                <w:b/>
                <w:bCs/>
                <w:sz w:val="24"/>
                <w:szCs w:val="24"/>
              </w:rPr>
            </w:pPr>
            <w:r w:rsidRPr="00200D2B">
              <w:rPr>
                <w:rFonts w:ascii="Times New Roman" w:hAnsi="Times New Roman"/>
                <w:sz w:val="24"/>
                <w:szCs w:val="24"/>
              </w:rPr>
              <w:t>Учебные часы</w:t>
            </w:r>
          </w:p>
        </w:tc>
        <w:tc>
          <w:tcPr>
            <w:tcW w:w="4819" w:type="dxa"/>
            <w:gridSpan w:val="2"/>
          </w:tcPr>
          <w:p w:rsidR="00AA23F4" w:rsidRPr="00200D2B" w:rsidRDefault="00AA23F4" w:rsidP="00FA16B1">
            <w:pPr>
              <w:pStyle w:val="a3"/>
              <w:spacing w:after="0" w:line="240" w:lineRule="auto"/>
              <w:ind w:left="0"/>
              <w:jc w:val="center"/>
              <w:rPr>
                <w:rFonts w:ascii="Times New Roman" w:hAnsi="Times New Roman"/>
                <w:sz w:val="24"/>
                <w:szCs w:val="24"/>
              </w:rPr>
            </w:pPr>
            <w:r w:rsidRPr="00200D2B">
              <w:rPr>
                <w:rFonts w:ascii="Times New Roman" w:hAnsi="Times New Roman"/>
                <w:sz w:val="24"/>
                <w:szCs w:val="24"/>
              </w:rPr>
              <w:t>Виды контроля</w:t>
            </w:r>
          </w:p>
        </w:tc>
      </w:tr>
      <w:tr w:rsidR="00AA23F4" w:rsidRPr="00200D2B" w:rsidTr="004A14AE">
        <w:trPr>
          <w:trHeight w:val="155"/>
        </w:trPr>
        <w:tc>
          <w:tcPr>
            <w:tcW w:w="499" w:type="dxa"/>
            <w:vMerge/>
          </w:tcPr>
          <w:p w:rsidR="00AA23F4" w:rsidRPr="00200D2B" w:rsidRDefault="00AA23F4" w:rsidP="00FA16B1">
            <w:pPr>
              <w:pStyle w:val="a3"/>
              <w:spacing w:after="0" w:line="240" w:lineRule="auto"/>
              <w:ind w:left="0"/>
              <w:rPr>
                <w:rFonts w:ascii="Times New Roman" w:hAnsi="Times New Roman"/>
                <w:b/>
                <w:bCs/>
                <w:sz w:val="24"/>
                <w:szCs w:val="24"/>
              </w:rPr>
            </w:pPr>
          </w:p>
        </w:tc>
        <w:tc>
          <w:tcPr>
            <w:tcW w:w="5166" w:type="dxa"/>
            <w:vMerge/>
          </w:tcPr>
          <w:p w:rsidR="00AA23F4" w:rsidRPr="00200D2B" w:rsidRDefault="00AA23F4" w:rsidP="00FA16B1">
            <w:pPr>
              <w:pStyle w:val="a3"/>
              <w:spacing w:after="0" w:line="240" w:lineRule="auto"/>
              <w:ind w:left="0"/>
              <w:jc w:val="center"/>
              <w:rPr>
                <w:rFonts w:ascii="Times New Roman" w:hAnsi="Times New Roman"/>
                <w:sz w:val="24"/>
                <w:szCs w:val="24"/>
              </w:rPr>
            </w:pPr>
          </w:p>
        </w:tc>
        <w:tc>
          <w:tcPr>
            <w:tcW w:w="1985" w:type="dxa"/>
            <w:vMerge/>
          </w:tcPr>
          <w:p w:rsidR="00AA23F4" w:rsidRPr="00200D2B" w:rsidRDefault="00AA23F4" w:rsidP="00FA16B1">
            <w:pPr>
              <w:pStyle w:val="a3"/>
              <w:spacing w:after="0" w:line="240" w:lineRule="auto"/>
              <w:ind w:left="0"/>
              <w:rPr>
                <w:rFonts w:ascii="Times New Roman" w:hAnsi="Times New Roman"/>
                <w:b/>
                <w:bCs/>
                <w:sz w:val="24"/>
                <w:szCs w:val="24"/>
              </w:rPr>
            </w:pPr>
          </w:p>
        </w:tc>
        <w:tc>
          <w:tcPr>
            <w:tcW w:w="2551" w:type="dxa"/>
          </w:tcPr>
          <w:p w:rsidR="00AA23F4" w:rsidRPr="00FA16B1" w:rsidRDefault="00AA23F4" w:rsidP="004A14AE">
            <w:pPr>
              <w:pStyle w:val="a3"/>
              <w:spacing w:after="0" w:line="240" w:lineRule="auto"/>
              <w:ind w:left="0"/>
              <w:jc w:val="center"/>
              <w:rPr>
                <w:rFonts w:ascii="Times New Roman" w:hAnsi="Times New Roman"/>
                <w:bCs/>
                <w:sz w:val="24"/>
                <w:szCs w:val="24"/>
              </w:rPr>
            </w:pPr>
            <w:r w:rsidRPr="00FA16B1">
              <w:rPr>
                <w:rFonts w:ascii="Times New Roman" w:hAnsi="Times New Roman"/>
                <w:sz w:val="24"/>
                <w:szCs w:val="24"/>
              </w:rPr>
              <w:t>Самостоятельная работа</w:t>
            </w:r>
          </w:p>
        </w:tc>
        <w:tc>
          <w:tcPr>
            <w:tcW w:w="2268" w:type="dxa"/>
          </w:tcPr>
          <w:p w:rsidR="00AA23F4" w:rsidRPr="00FA16B1" w:rsidRDefault="00AA23F4" w:rsidP="004A14AE">
            <w:pPr>
              <w:pStyle w:val="a3"/>
              <w:spacing w:after="0" w:line="240" w:lineRule="auto"/>
              <w:ind w:left="0"/>
              <w:jc w:val="center"/>
              <w:rPr>
                <w:rFonts w:ascii="Times New Roman" w:hAnsi="Times New Roman"/>
                <w:bCs/>
                <w:sz w:val="24"/>
                <w:szCs w:val="24"/>
              </w:rPr>
            </w:pPr>
            <w:r w:rsidRPr="00FA16B1">
              <w:rPr>
                <w:rFonts w:ascii="Times New Roman" w:hAnsi="Times New Roman"/>
                <w:sz w:val="24"/>
                <w:szCs w:val="24"/>
              </w:rPr>
              <w:t>Контрольная  работа</w:t>
            </w:r>
          </w:p>
        </w:tc>
      </w:tr>
      <w:tr w:rsidR="00200D2B" w:rsidRPr="00200D2B" w:rsidTr="004A14AE">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w:t>
            </w:r>
          </w:p>
        </w:tc>
        <w:tc>
          <w:tcPr>
            <w:tcW w:w="5166" w:type="dxa"/>
          </w:tcPr>
          <w:p w:rsidR="00AA23F4" w:rsidRDefault="00AA23F4" w:rsidP="00FA16B1">
            <w:pPr>
              <w:pStyle w:val="a3"/>
              <w:spacing w:after="0" w:line="240" w:lineRule="auto"/>
              <w:ind w:left="0"/>
              <w:rPr>
                <w:rFonts w:ascii="Times New Roman" w:hAnsi="Times New Roman"/>
                <w:b/>
                <w:sz w:val="24"/>
                <w:szCs w:val="24"/>
              </w:rPr>
            </w:pPr>
            <w:r w:rsidRPr="00200D2B">
              <w:rPr>
                <w:rFonts w:ascii="Times New Roman" w:hAnsi="Times New Roman"/>
                <w:b/>
                <w:sz w:val="24"/>
                <w:szCs w:val="24"/>
              </w:rPr>
              <w:t>Выражения, тождества, уравнения.</w:t>
            </w:r>
          </w:p>
          <w:p w:rsidR="00FA16B1" w:rsidRPr="00FA16B1" w:rsidRDefault="00FA16B1" w:rsidP="00FA16B1">
            <w:pPr>
              <w:pStyle w:val="a3"/>
              <w:spacing w:after="0"/>
              <w:ind w:left="0"/>
              <w:rPr>
                <w:rFonts w:ascii="Times New Roman" w:hAnsi="Times New Roman"/>
              </w:rPr>
            </w:pPr>
            <w:r>
              <w:rPr>
                <w:rFonts w:ascii="Times New Roman" w:hAnsi="Times New Roman"/>
              </w:rPr>
              <w:t>Входящая диагностическая работа.</w:t>
            </w:r>
          </w:p>
        </w:tc>
        <w:tc>
          <w:tcPr>
            <w:tcW w:w="1985"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15 ч.</w:t>
            </w:r>
          </w:p>
        </w:tc>
        <w:tc>
          <w:tcPr>
            <w:tcW w:w="2551" w:type="dxa"/>
          </w:tcPr>
          <w:p w:rsidR="003A4280" w:rsidRDefault="003A4280" w:rsidP="00FA16B1">
            <w:pPr>
              <w:pStyle w:val="a3"/>
              <w:spacing w:after="0" w:line="240" w:lineRule="auto"/>
              <w:ind w:left="0"/>
              <w:jc w:val="center"/>
              <w:rPr>
                <w:rFonts w:ascii="Times New Roman" w:hAnsi="Times New Roman"/>
                <w:bCs/>
                <w:sz w:val="24"/>
                <w:szCs w:val="24"/>
              </w:rPr>
            </w:pPr>
          </w:p>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1ч</w:t>
            </w:r>
          </w:p>
        </w:tc>
        <w:tc>
          <w:tcPr>
            <w:tcW w:w="2268"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1ч.</w:t>
            </w:r>
          </w:p>
        </w:tc>
      </w:tr>
      <w:tr w:rsidR="00200D2B" w:rsidRPr="00200D2B" w:rsidTr="004A14AE">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2</w:t>
            </w:r>
          </w:p>
        </w:tc>
        <w:tc>
          <w:tcPr>
            <w:tcW w:w="5166" w:type="dxa"/>
          </w:tcPr>
          <w:p w:rsidR="00AA23F4" w:rsidRPr="00200D2B" w:rsidRDefault="00AA23F4" w:rsidP="00FA16B1">
            <w:pPr>
              <w:pStyle w:val="a3"/>
              <w:spacing w:after="0" w:line="240" w:lineRule="auto"/>
              <w:ind w:left="0"/>
              <w:rPr>
                <w:rFonts w:ascii="Times New Roman" w:hAnsi="Times New Roman"/>
                <w:bCs/>
                <w:sz w:val="24"/>
                <w:szCs w:val="24"/>
              </w:rPr>
            </w:pPr>
            <w:r w:rsidRPr="00200D2B">
              <w:rPr>
                <w:rFonts w:ascii="Times New Roman" w:hAnsi="Times New Roman"/>
                <w:b/>
                <w:sz w:val="24"/>
                <w:szCs w:val="24"/>
              </w:rPr>
              <w:t>Функции</w:t>
            </w:r>
          </w:p>
        </w:tc>
        <w:tc>
          <w:tcPr>
            <w:tcW w:w="1985" w:type="dxa"/>
          </w:tcPr>
          <w:p w:rsidR="00AA23F4" w:rsidRPr="00200D2B" w:rsidRDefault="00AA23F4" w:rsidP="00FA16B1">
            <w:pPr>
              <w:pStyle w:val="a3"/>
              <w:tabs>
                <w:tab w:val="left" w:pos="586"/>
                <w:tab w:val="center" w:pos="789"/>
              </w:tabs>
              <w:spacing w:after="0" w:line="240" w:lineRule="auto"/>
              <w:ind w:left="0"/>
              <w:jc w:val="center"/>
              <w:rPr>
                <w:rFonts w:ascii="Times New Roman" w:hAnsi="Times New Roman"/>
                <w:bCs/>
                <w:sz w:val="24"/>
                <w:szCs w:val="24"/>
              </w:rPr>
            </w:pPr>
            <w:r w:rsidRPr="00200D2B">
              <w:rPr>
                <w:rFonts w:ascii="Times New Roman" w:hAnsi="Times New Roman"/>
                <w:sz w:val="24"/>
                <w:szCs w:val="24"/>
              </w:rPr>
              <w:t xml:space="preserve">9 </w:t>
            </w:r>
            <w:r w:rsidRPr="00200D2B">
              <w:rPr>
                <w:rFonts w:ascii="Times New Roman" w:hAnsi="Times New Roman"/>
                <w:bCs/>
                <w:sz w:val="24"/>
                <w:szCs w:val="24"/>
              </w:rPr>
              <w:t>ч.</w:t>
            </w:r>
          </w:p>
        </w:tc>
        <w:tc>
          <w:tcPr>
            <w:tcW w:w="2551"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w:t>
            </w:r>
          </w:p>
        </w:tc>
        <w:tc>
          <w:tcPr>
            <w:tcW w:w="2268"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1ч.</w:t>
            </w:r>
          </w:p>
        </w:tc>
      </w:tr>
      <w:tr w:rsidR="00200D2B" w:rsidRPr="00200D2B" w:rsidTr="004A14AE">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3</w:t>
            </w:r>
          </w:p>
        </w:tc>
        <w:tc>
          <w:tcPr>
            <w:tcW w:w="5166" w:type="dxa"/>
          </w:tcPr>
          <w:p w:rsidR="00AA23F4" w:rsidRDefault="00AA23F4" w:rsidP="00FA16B1">
            <w:pPr>
              <w:pStyle w:val="a3"/>
              <w:spacing w:after="0" w:line="240" w:lineRule="auto"/>
              <w:ind w:left="0"/>
              <w:rPr>
                <w:rFonts w:ascii="Times New Roman" w:hAnsi="Times New Roman"/>
                <w:b/>
                <w:sz w:val="24"/>
                <w:szCs w:val="24"/>
              </w:rPr>
            </w:pPr>
            <w:r w:rsidRPr="00200D2B">
              <w:rPr>
                <w:rFonts w:ascii="Times New Roman" w:hAnsi="Times New Roman"/>
                <w:b/>
                <w:sz w:val="24"/>
                <w:szCs w:val="24"/>
              </w:rPr>
              <w:t>Степень с натуральным показателем</w:t>
            </w:r>
          </w:p>
          <w:p w:rsidR="00FA16B1" w:rsidRPr="00200D2B" w:rsidRDefault="00FA16B1" w:rsidP="00FA16B1">
            <w:pPr>
              <w:pStyle w:val="a3"/>
              <w:spacing w:after="0" w:line="240" w:lineRule="auto"/>
              <w:ind w:left="0"/>
              <w:rPr>
                <w:rFonts w:ascii="Times New Roman" w:hAnsi="Times New Roman"/>
                <w:bCs/>
                <w:sz w:val="24"/>
                <w:szCs w:val="24"/>
              </w:rPr>
            </w:pPr>
            <w:r>
              <w:rPr>
                <w:rFonts w:ascii="Times New Roman" w:hAnsi="Times New Roman"/>
              </w:rPr>
              <w:t>Четвертная контрольная работа.</w:t>
            </w:r>
          </w:p>
        </w:tc>
        <w:tc>
          <w:tcPr>
            <w:tcW w:w="1985"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15 ч.</w:t>
            </w:r>
          </w:p>
        </w:tc>
        <w:tc>
          <w:tcPr>
            <w:tcW w:w="2551" w:type="dxa"/>
          </w:tcPr>
          <w:p w:rsidR="003A4280" w:rsidRDefault="003A4280" w:rsidP="00FA16B1">
            <w:pPr>
              <w:pStyle w:val="a3"/>
              <w:spacing w:after="0" w:line="240" w:lineRule="auto"/>
              <w:ind w:left="0"/>
              <w:jc w:val="center"/>
              <w:rPr>
                <w:rFonts w:ascii="Times New Roman" w:hAnsi="Times New Roman"/>
                <w:bCs/>
                <w:sz w:val="24"/>
                <w:szCs w:val="24"/>
              </w:rPr>
            </w:pPr>
          </w:p>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 ч.</w:t>
            </w:r>
          </w:p>
        </w:tc>
        <w:tc>
          <w:tcPr>
            <w:tcW w:w="2268"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 ч.</w:t>
            </w:r>
          </w:p>
        </w:tc>
      </w:tr>
      <w:tr w:rsidR="00200D2B" w:rsidRPr="00200D2B" w:rsidTr="004A14AE">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4</w:t>
            </w:r>
          </w:p>
        </w:tc>
        <w:tc>
          <w:tcPr>
            <w:tcW w:w="5166" w:type="dxa"/>
          </w:tcPr>
          <w:p w:rsidR="00AA23F4" w:rsidRDefault="00AA23F4" w:rsidP="00FA16B1">
            <w:pPr>
              <w:pStyle w:val="a3"/>
              <w:spacing w:after="0" w:line="240" w:lineRule="auto"/>
              <w:ind w:left="0"/>
              <w:rPr>
                <w:rFonts w:ascii="Times New Roman" w:hAnsi="Times New Roman"/>
                <w:b/>
                <w:sz w:val="24"/>
                <w:szCs w:val="24"/>
              </w:rPr>
            </w:pPr>
            <w:r w:rsidRPr="00200D2B">
              <w:rPr>
                <w:rFonts w:ascii="Times New Roman" w:hAnsi="Times New Roman"/>
                <w:b/>
                <w:sz w:val="24"/>
                <w:szCs w:val="24"/>
              </w:rPr>
              <w:t>Многочлены</w:t>
            </w:r>
          </w:p>
          <w:p w:rsidR="00FA16B1" w:rsidRDefault="00FA16B1" w:rsidP="00FA16B1">
            <w:pPr>
              <w:pStyle w:val="a3"/>
              <w:spacing w:after="0" w:line="240" w:lineRule="auto"/>
              <w:ind w:left="0"/>
              <w:rPr>
                <w:rFonts w:ascii="Times New Roman" w:hAnsi="Times New Roman"/>
              </w:rPr>
            </w:pPr>
            <w:r>
              <w:rPr>
                <w:rFonts w:ascii="Times New Roman" w:hAnsi="Times New Roman"/>
              </w:rPr>
              <w:t>Четвертная контрольная работа.</w:t>
            </w:r>
          </w:p>
          <w:p w:rsidR="00FA16B1" w:rsidRPr="00200D2B" w:rsidRDefault="00FA16B1" w:rsidP="00FA16B1">
            <w:pPr>
              <w:pStyle w:val="a3"/>
              <w:spacing w:after="0" w:line="240" w:lineRule="auto"/>
              <w:ind w:left="0"/>
              <w:rPr>
                <w:rFonts w:ascii="Times New Roman" w:hAnsi="Times New Roman"/>
                <w:bCs/>
                <w:sz w:val="24"/>
                <w:szCs w:val="24"/>
              </w:rPr>
            </w:pPr>
            <w:r>
              <w:rPr>
                <w:rFonts w:ascii="Times New Roman" w:hAnsi="Times New Roman"/>
              </w:rPr>
              <w:t>Четвертная контрольная работа.</w:t>
            </w:r>
          </w:p>
        </w:tc>
        <w:tc>
          <w:tcPr>
            <w:tcW w:w="1985"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18 ч.</w:t>
            </w:r>
          </w:p>
        </w:tc>
        <w:tc>
          <w:tcPr>
            <w:tcW w:w="2551" w:type="dxa"/>
          </w:tcPr>
          <w:p w:rsidR="003A4280" w:rsidRDefault="003A4280" w:rsidP="00FA16B1">
            <w:pPr>
              <w:pStyle w:val="a3"/>
              <w:spacing w:after="0" w:line="240" w:lineRule="auto"/>
              <w:ind w:left="0"/>
              <w:jc w:val="center"/>
              <w:rPr>
                <w:rFonts w:ascii="Times New Roman" w:hAnsi="Times New Roman"/>
                <w:bCs/>
                <w:sz w:val="24"/>
                <w:szCs w:val="24"/>
              </w:rPr>
            </w:pPr>
          </w:p>
          <w:p w:rsidR="00AA23F4" w:rsidRDefault="003A4280" w:rsidP="00FA16B1">
            <w:pPr>
              <w:pStyle w:val="a3"/>
              <w:spacing w:after="0" w:line="240" w:lineRule="auto"/>
              <w:ind w:left="0"/>
              <w:jc w:val="center"/>
              <w:rPr>
                <w:rFonts w:ascii="Times New Roman" w:hAnsi="Times New Roman"/>
                <w:bCs/>
                <w:sz w:val="24"/>
                <w:szCs w:val="24"/>
              </w:rPr>
            </w:pPr>
            <w:r>
              <w:rPr>
                <w:rFonts w:ascii="Times New Roman" w:hAnsi="Times New Roman"/>
                <w:bCs/>
                <w:sz w:val="24"/>
                <w:szCs w:val="24"/>
              </w:rPr>
              <w:t>1</w:t>
            </w:r>
            <w:r w:rsidR="00AA23F4" w:rsidRPr="00200D2B">
              <w:rPr>
                <w:rFonts w:ascii="Times New Roman" w:hAnsi="Times New Roman"/>
                <w:bCs/>
                <w:sz w:val="24"/>
                <w:szCs w:val="24"/>
              </w:rPr>
              <w:t xml:space="preserve"> ч.</w:t>
            </w:r>
          </w:p>
          <w:p w:rsidR="003A4280" w:rsidRPr="00200D2B" w:rsidRDefault="003A4280" w:rsidP="00FA16B1">
            <w:pPr>
              <w:pStyle w:val="a3"/>
              <w:spacing w:after="0" w:line="240" w:lineRule="auto"/>
              <w:ind w:left="0"/>
              <w:jc w:val="center"/>
              <w:rPr>
                <w:rFonts w:ascii="Times New Roman" w:hAnsi="Times New Roman"/>
                <w:bCs/>
                <w:sz w:val="24"/>
                <w:szCs w:val="24"/>
              </w:rPr>
            </w:pPr>
            <w:r>
              <w:rPr>
                <w:rFonts w:ascii="Times New Roman" w:hAnsi="Times New Roman"/>
                <w:bCs/>
                <w:sz w:val="24"/>
                <w:szCs w:val="24"/>
              </w:rPr>
              <w:t>1</w:t>
            </w:r>
            <w:r w:rsidRPr="00200D2B">
              <w:rPr>
                <w:rFonts w:ascii="Times New Roman" w:hAnsi="Times New Roman"/>
                <w:bCs/>
                <w:sz w:val="24"/>
                <w:szCs w:val="24"/>
              </w:rPr>
              <w:t xml:space="preserve"> ч.</w:t>
            </w:r>
          </w:p>
        </w:tc>
        <w:tc>
          <w:tcPr>
            <w:tcW w:w="2268" w:type="dxa"/>
          </w:tcPr>
          <w:p w:rsidR="00AA23F4" w:rsidRPr="00200D2B" w:rsidRDefault="008B6CD5" w:rsidP="00FA16B1">
            <w:pPr>
              <w:pStyle w:val="a3"/>
              <w:spacing w:after="0" w:line="240" w:lineRule="auto"/>
              <w:ind w:left="0"/>
              <w:jc w:val="center"/>
              <w:rPr>
                <w:rFonts w:ascii="Times New Roman" w:hAnsi="Times New Roman"/>
                <w:bCs/>
                <w:sz w:val="24"/>
                <w:szCs w:val="24"/>
              </w:rPr>
            </w:pPr>
            <w:r>
              <w:rPr>
                <w:rFonts w:ascii="Times New Roman" w:hAnsi="Times New Roman"/>
                <w:bCs/>
                <w:sz w:val="24"/>
                <w:szCs w:val="24"/>
              </w:rPr>
              <w:t>-</w:t>
            </w:r>
          </w:p>
        </w:tc>
      </w:tr>
      <w:tr w:rsidR="00200D2B" w:rsidRPr="00200D2B" w:rsidTr="004A14AE">
        <w:trPr>
          <w:trHeight w:val="129"/>
        </w:trPr>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5</w:t>
            </w:r>
          </w:p>
        </w:tc>
        <w:tc>
          <w:tcPr>
            <w:tcW w:w="5166" w:type="dxa"/>
          </w:tcPr>
          <w:p w:rsidR="00AA23F4" w:rsidRDefault="00AA23F4" w:rsidP="00FA16B1">
            <w:pPr>
              <w:pStyle w:val="a3"/>
              <w:spacing w:after="0" w:line="240" w:lineRule="auto"/>
              <w:ind w:left="0"/>
              <w:rPr>
                <w:rFonts w:ascii="Times New Roman" w:hAnsi="Times New Roman"/>
                <w:b/>
                <w:sz w:val="24"/>
                <w:szCs w:val="24"/>
              </w:rPr>
            </w:pPr>
            <w:r w:rsidRPr="00200D2B">
              <w:rPr>
                <w:rFonts w:ascii="Times New Roman" w:hAnsi="Times New Roman"/>
                <w:b/>
                <w:sz w:val="24"/>
                <w:szCs w:val="24"/>
              </w:rPr>
              <w:t>Формулы сокращённого умножения</w:t>
            </w:r>
          </w:p>
          <w:p w:rsidR="00FA16B1" w:rsidRPr="00FA16B1" w:rsidRDefault="00FA16B1" w:rsidP="00FA16B1">
            <w:pPr>
              <w:pStyle w:val="a3"/>
              <w:spacing w:after="0"/>
              <w:ind w:left="0"/>
              <w:rPr>
                <w:rFonts w:ascii="Times New Roman" w:hAnsi="Times New Roman"/>
              </w:rPr>
            </w:pPr>
            <w:r>
              <w:rPr>
                <w:rFonts w:ascii="Times New Roman" w:hAnsi="Times New Roman"/>
              </w:rPr>
              <w:t>Итоговая диагностическая работа.</w:t>
            </w:r>
          </w:p>
        </w:tc>
        <w:tc>
          <w:tcPr>
            <w:tcW w:w="1985"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25 ч.</w:t>
            </w:r>
          </w:p>
        </w:tc>
        <w:tc>
          <w:tcPr>
            <w:tcW w:w="2551" w:type="dxa"/>
          </w:tcPr>
          <w:p w:rsidR="003A4280" w:rsidRDefault="003A4280" w:rsidP="00FA16B1">
            <w:pPr>
              <w:pStyle w:val="a3"/>
              <w:spacing w:after="0" w:line="240" w:lineRule="auto"/>
              <w:ind w:left="0"/>
              <w:jc w:val="center"/>
              <w:rPr>
                <w:rFonts w:ascii="Times New Roman" w:hAnsi="Times New Roman"/>
                <w:bCs/>
                <w:sz w:val="24"/>
                <w:szCs w:val="24"/>
              </w:rPr>
            </w:pPr>
          </w:p>
          <w:p w:rsidR="00AA23F4" w:rsidRPr="00200D2B" w:rsidRDefault="008B6CD5" w:rsidP="00FA16B1">
            <w:pPr>
              <w:pStyle w:val="a3"/>
              <w:spacing w:after="0" w:line="240" w:lineRule="auto"/>
              <w:ind w:left="0"/>
              <w:jc w:val="center"/>
              <w:rPr>
                <w:rFonts w:ascii="Times New Roman" w:hAnsi="Times New Roman"/>
                <w:bCs/>
                <w:sz w:val="24"/>
                <w:szCs w:val="24"/>
              </w:rPr>
            </w:pPr>
            <w:r>
              <w:rPr>
                <w:rFonts w:ascii="Times New Roman" w:hAnsi="Times New Roman"/>
                <w:bCs/>
                <w:sz w:val="24"/>
                <w:szCs w:val="24"/>
              </w:rPr>
              <w:t>1</w:t>
            </w:r>
            <w:r w:rsidR="00AA23F4" w:rsidRPr="00200D2B">
              <w:rPr>
                <w:rFonts w:ascii="Times New Roman" w:hAnsi="Times New Roman"/>
                <w:bCs/>
                <w:sz w:val="24"/>
                <w:szCs w:val="24"/>
              </w:rPr>
              <w:t xml:space="preserve"> ч.</w:t>
            </w:r>
          </w:p>
        </w:tc>
        <w:tc>
          <w:tcPr>
            <w:tcW w:w="2268" w:type="dxa"/>
          </w:tcPr>
          <w:p w:rsidR="00AA23F4" w:rsidRPr="00200D2B" w:rsidRDefault="008B6CD5" w:rsidP="00FA16B1">
            <w:pPr>
              <w:pStyle w:val="a3"/>
              <w:spacing w:after="0" w:line="240" w:lineRule="auto"/>
              <w:ind w:left="0"/>
              <w:jc w:val="center"/>
              <w:rPr>
                <w:rFonts w:ascii="Times New Roman" w:hAnsi="Times New Roman"/>
                <w:bCs/>
                <w:sz w:val="24"/>
                <w:szCs w:val="24"/>
              </w:rPr>
            </w:pPr>
            <w:r>
              <w:rPr>
                <w:rFonts w:ascii="Times New Roman" w:hAnsi="Times New Roman"/>
                <w:bCs/>
                <w:sz w:val="24"/>
                <w:szCs w:val="24"/>
              </w:rPr>
              <w:t>2</w:t>
            </w:r>
            <w:r w:rsidR="00AA23F4" w:rsidRPr="00200D2B">
              <w:rPr>
                <w:rFonts w:ascii="Times New Roman" w:hAnsi="Times New Roman"/>
                <w:bCs/>
                <w:sz w:val="24"/>
                <w:szCs w:val="24"/>
              </w:rPr>
              <w:t xml:space="preserve">ч. </w:t>
            </w:r>
          </w:p>
        </w:tc>
      </w:tr>
      <w:tr w:rsidR="00200D2B" w:rsidRPr="00200D2B" w:rsidTr="004A14AE">
        <w:trPr>
          <w:trHeight w:val="202"/>
        </w:trPr>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6</w:t>
            </w:r>
          </w:p>
        </w:tc>
        <w:tc>
          <w:tcPr>
            <w:tcW w:w="5166" w:type="dxa"/>
          </w:tcPr>
          <w:p w:rsidR="00AA23F4" w:rsidRDefault="00AA23F4" w:rsidP="00FA16B1">
            <w:pPr>
              <w:pStyle w:val="a3"/>
              <w:spacing w:after="0" w:line="240" w:lineRule="auto"/>
              <w:ind w:left="0"/>
              <w:rPr>
                <w:rFonts w:ascii="Times New Roman" w:hAnsi="Times New Roman"/>
                <w:b/>
                <w:sz w:val="24"/>
                <w:szCs w:val="24"/>
              </w:rPr>
            </w:pPr>
            <w:r w:rsidRPr="00200D2B">
              <w:rPr>
                <w:rFonts w:ascii="Times New Roman" w:hAnsi="Times New Roman"/>
                <w:b/>
                <w:sz w:val="24"/>
                <w:szCs w:val="24"/>
              </w:rPr>
              <w:t>Системы линейных уравнений</w:t>
            </w:r>
          </w:p>
          <w:p w:rsidR="00FA16B1" w:rsidRPr="00200D2B" w:rsidRDefault="00FA16B1" w:rsidP="00FA16B1">
            <w:pPr>
              <w:pStyle w:val="a3"/>
              <w:spacing w:after="0" w:line="240" w:lineRule="auto"/>
              <w:ind w:left="0"/>
              <w:rPr>
                <w:rFonts w:ascii="Times New Roman" w:hAnsi="Times New Roman"/>
                <w:b/>
                <w:sz w:val="24"/>
                <w:szCs w:val="24"/>
              </w:rPr>
            </w:pPr>
            <w:r>
              <w:rPr>
                <w:rFonts w:ascii="Times New Roman" w:hAnsi="Times New Roman"/>
              </w:rPr>
              <w:t>Четвертная контрольная работа.</w:t>
            </w:r>
          </w:p>
        </w:tc>
        <w:tc>
          <w:tcPr>
            <w:tcW w:w="1985"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18 ч.</w:t>
            </w:r>
          </w:p>
        </w:tc>
        <w:tc>
          <w:tcPr>
            <w:tcW w:w="2551" w:type="dxa"/>
          </w:tcPr>
          <w:p w:rsidR="003A4280" w:rsidRDefault="003A4280" w:rsidP="00FA16B1">
            <w:pPr>
              <w:pStyle w:val="a3"/>
              <w:spacing w:after="0" w:line="240" w:lineRule="auto"/>
              <w:ind w:left="0"/>
              <w:jc w:val="center"/>
              <w:rPr>
                <w:rFonts w:ascii="Times New Roman" w:hAnsi="Times New Roman"/>
                <w:bCs/>
                <w:sz w:val="24"/>
                <w:szCs w:val="24"/>
              </w:rPr>
            </w:pPr>
          </w:p>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 ч.</w:t>
            </w:r>
          </w:p>
        </w:tc>
        <w:tc>
          <w:tcPr>
            <w:tcW w:w="2268"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1 ч.</w:t>
            </w:r>
          </w:p>
        </w:tc>
      </w:tr>
      <w:tr w:rsidR="00200D2B" w:rsidRPr="00200D2B" w:rsidTr="004A14AE">
        <w:trPr>
          <w:trHeight w:val="300"/>
        </w:trPr>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7</w:t>
            </w:r>
          </w:p>
        </w:tc>
        <w:tc>
          <w:tcPr>
            <w:tcW w:w="5166" w:type="dxa"/>
          </w:tcPr>
          <w:p w:rsidR="00AA23F4" w:rsidRPr="00200D2B" w:rsidRDefault="00AA23F4" w:rsidP="00FA16B1">
            <w:pPr>
              <w:pStyle w:val="a3"/>
              <w:spacing w:after="0" w:line="240" w:lineRule="auto"/>
              <w:ind w:left="0"/>
              <w:rPr>
                <w:rFonts w:ascii="Times New Roman" w:hAnsi="Times New Roman"/>
                <w:b/>
                <w:sz w:val="24"/>
                <w:szCs w:val="24"/>
              </w:rPr>
            </w:pPr>
            <w:r w:rsidRPr="00200D2B">
              <w:rPr>
                <w:rFonts w:ascii="Times New Roman" w:hAnsi="Times New Roman"/>
                <w:b/>
                <w:sz w:val="24"/>
                <w:szCs w:val="24"/>
              </w:rPr>
              <w:t>Повторение</w:t>
            </w:r>
          </w:p>
        </w:tc>
        <w:tc>
          <w:tcPr>
            <w:tcW w:w="1985"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2 ч.</w:t>
            </w:r>
          </w:p>
        </w:tc>
        <w:tc>
          <w:tcPr>
            <w:tcW w:w="2551"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w:t>
            </w:r>
          </w:p>
        </w:tc>
        <w:tc>
          <w:tcPr>
            <w:tcW w:w="2268" w:type="dxa"/>
          </w:tcPr>
          <w:p w:rsidR="00AA23F4" w:rsidRPr="00200D2B" w:rsidRDefault="00AA23F4" w:rsidP="00FA16B1">
            <w:pPr>
              <w:pStyle w:val="a3"/>
              <w:spacing w:after="0" w:line="240" w:lineRule="auto"/>
              <w:ind w:left="0"/>
              <w:jc w:val="center"/>
              <w:rPr>
                <w:rFonts w:ascii="Times New Roman" w:hAnsi="Times New Roman"/>
                <w:bCs/>
                <w:sz w:val="24"/>
                <w:szCs w:val="24"/>
              </w:rPr>
            </w:pPr>
            <w:r w:rsidRPr="00200D2B">
              <w:rPr>
                <w:rFonts w:ascii="Times New Roman" w:hAnsi="Times New Roman"/>
                <w:bCs/>
                <w:sz w:val="24"/>
                <w:szCs w:val="24"/>
              </w:rPr>
              <w:t>-</w:t>
            </w:r>
          </w:p>
        </w:tc>
      </w:tr>
      <w:tr w:rsidR="00200D2B" w:rsidRPr="00200D2B" w:rsidTr="004A14AE">
        <w:trPr>
          <w:trHeight w:val="270"/>
        </w:trPr>
        <w:tc>
          <w:tcPr>
            <w:tcW w:w="499" w:type="dxa"/>
          </w:tcPr>
          <w:p w:rsidR="00AA23F4" w:rsidRPr="00200D2B" w:rsidRDefault="00AA23F4" w:rsidP="00FA16B1">
            <w:pPr>
              <w:pStyle w:val="a3"/>
              <w:spacing w:after="0" w:line="240" w:lineRule="auto"/>
              <w:ind w:left="0"/>
              <w:jc w:val="center"/>
              <w:rPr>
                <w:rFonts w:ascii="Times New Roman" w:hAnsi="Times New Roman"/>
                <w:bCs/>
                <w:sz w:val="24"/>
                <w:szCs w:val="24"/>
              </w:rPr>
            </w:pPr>
          </w:p>
        </w:tc>
        <w:tc>
          <w:tcPr>
            <w:tcW w:w="5166" w:type="dxa"/>
          </w:tcPr>
          <w:p w:rsidR="00AA23F4" w:rsidRPr="00200D2B" w:rsidRDefault="00AA23F4" w:rsidP="00FA16B1">
            <w:pPr>
              <w:pStyle w:val="a3"/>
              <w:spacing w:after="0" w:line="240" w:lineRule="auto"/>
              <w:ind w:left="0"/>
              <w:rPr>
                <w:rFonts w:ascii="Times New Roman" w:hAnsi="Times New Roman"/>
                <w:b/>
                <w:bCs/>
                <w:sz w:val="24"/>
                <w:szCs w:val="24"/>
              </w:rPr>
            </w:pPr>
            <w:r w:rsidRPr="00200D2B">
              <w:rPr>
                <w:rFonts w:ascii="Times New Roman" w:hAnsi="Times New Roman"/>
                <w:b/>
                <w:bCs/>
                <w:sz w:val="24"/>
                <w:szCs w:val="24"/>
              </w:rPr>
              <w:t xml:space="preserve">Итого </w:t>
            </w:r>
          </w:p>
        </w:tc>
        <w:tc>
          <w:tcPr>
            <w:tcW w:w="1985" w:type="dxa"/>
          </w:tcPr>
          <w:p w:rsidR="00AA23F4" w:rsidRPr="00E55B02" w:rsidRDefault="00AA23F4" w:rsidP="00FA16B1">
            <w:pPr>
              <w:pStyle w:val="a3"/>
              <w:spacing w:after="0" w:line="240" w:lineRule="auto"/>
              <w:ind w:left="0"/>
              <w:jc w:val="center"/>
              <w:rPr>
                <w:rFonts w:ascii="Times New Roman" w:hAnsi="Times New Roman"/>
                <w:b/>
                <w:bCs/>
                <w:sz w:val="24"/>
                <w:szCs w:val="24"/>
              </w:rPr>
            </w:pPr>
            <w:r w:rsidRPr="00E55B02">
              <w:rPr>
                <w:rFonts w:ascii="Times New Roman" w:hAnsi="Times New Roman"/>
                <w:b/>
                <w:bCs/>
                <w:sz w:val="24"/>
                <w:szCs w:val="24"/>
              </w:rPr>
              <w:t>102 ч.</w:t>
            </w:r>
          </w:p>
        </w:tc>
        <w:tc>
          <w:tcPr>
            <w:tcW w:w="2551" w:type="dxa"/>
          </w:tcPr>
          <w:p w:rsidR="00AA23F4" w:rsidRPr="00E55B02" w:rsidRDefault="00AA23F4" w:rsidP="00FA16B1">
            <w:pPr>
              <w:pStyle w:val="a3"/>
              <w:spacing w:after="0" w:line="240" w:lineRule="auto"/>
              <w:ind w:left="0"/>
              <w:jc w:val="center"/>
              <w:rPr>
                <w:rFonts w:ascii="Times New Roman" w:hAnsi="Times New Roman"/>
                <w:b/>
                <w:bCs/>
                <w:sz w:val="24"/>
                <w:szCs w:val="24"/>
              </w:rPr>
            </w:pPr>
            <w:r w:rsidRPr="00E55B02">
              <w:rPr>
                <w:rFonts w:ascii="Times New Roman" w:hAnsi="Times New Roman"/>
                <w:b/>
                <w:bCs/>
                <w:sz w:val="24"/>
                <w:szCs w:val="24"/>
              </w:rPr>
              <w:t>6 ч.</w:t>
            </w:r>
          </w:p>
        </w:tc>
        <w:tc>
          <w:tcPr>
            <w:tcW w:w="2268" w:type="dxa"/>
          </w:tcPr>
          <w:p w:rsidR="00AA23F4" w:rsidRPr="00E55B02" w:rsidRDefault="00696CDD" w:rsidP="00FA16B1">
            <w:pPr>
              <w:pStyle w:val="a3"/>
              <w:spacing w:after="0" w:line="240" w:lineRule="auto"/>
              <w:ind w:left="0"/>
              <w:jc w:val="center"/>
              <w:rPr>
                <w:rFonts w:ascii="Times New Roman" w:hAnsi="Times New Roman"/>
                <w:b/>
                <w:bCs/>
                <w:sz w:val="24"/>
                <w:szCs w:val="24"/>
              </w:rPr>
            </w:pPr>
            <w:r w:rsidRPr="00E55B02">
              <w:rPr>
                <w:rFonts w:ascii="Times New Roman" w:hAnsi="Times New Roman"/>
                <w:b/>
                <w:bCs/>
                <w:sz w:val="24"/>
                <w:szCs w:val="24"/>
              </w:rPr>
              <w:t>6</w:t>
            </w:r>
            <w:r w:rsidR="00AA23F4" w:rsidRPr="00E55B02">
              <w:rPr>
                <w:rFonts w:ascii="Times New Roman" w:hAnsi="Times New Roman"/>
                <w:b/>
                <w:bCs/>
                <w:sz w:val="24"/>
                <w:szCs w:val="24"/>
              </w:rPr>
              <w:t xml:space="preserve"> ч.</w:t>
            </w:r>
          </w:p>
        </w:tc>
      </w:tr>
    </w:tbl>
    <w:p w:rsidR="00E858DA" w:rsidRDefault="00E858DA" w:rsidP="00200D2B">
      <w:pPr>
        <w:pStyle w:val="1"/>
        <w:spacing w:before="0" w:after="0" w:line="276" w:lineRule="auto"/>
        <w:jc w:val="center"/>
        <w:rPr>
          <w:rFonts w:ascii="Times New Roman" w:hAnsi="Times New Roman"/>
          <w:sz w:val="24"/>
          <w:szCs w:val="24"/>
        </w:rPr>
      </w:pPr>
    </w:p>
    <w:p w:rsidR="00270F0B" w:rsidRPr="00200D2B" w:rsidRDefault="002A29CD" w:rsidP="00200D2B">
      <w:pPr>
        <w:pStyle w:val="1"/>
        <w:spacing w:before="0" w:after="0" w:line="276" w:lineRule="auto"/>
        <w:jc w:val="center"/>
        <w:rPr>
          <w:rFonts w:ascii="Times New Roman" w:hAnsi="Times New Roman"/>
          <w:sz w:val="24"/>
          <w:szCs w:val="24"/>
        </w:rPr>
      </w:pPr>
      <w:r w:rsidRPr="00200D2B">
        <w:rPr>
          <w:rFonts w:ascii="Times New Roman" w:hAnsi="Times New Roman"/>
          <w:sz w:val="24"/>
          <w:szCs w:val="24"/>
          <w:lang w:val="ru-RU"/>
        </w:rPr>
        <w:t xml:space="preserve">5. </w:t>
      </w:r>
      <w:r w:rsidR="003A4280" w:rsidRPr="00893207">
        <w:rPr>
          <w:rFonts w:ascii="Times New Roman" w:hAnsi="Times New Roman"/>
          <w:color w:val="000000" w:themeColor="text1"/>
          <w:sz w:val="24"/>
          <w:szCs w:val="24"/>
        </w:rPr>
        <w:t>КРИТЕРИИ ОЦЕНИВАНИЯ УЧЕБНЫХ ДОСТИЖЕНИЙ</w:t>
      </w:r>
    </w:p>
    <w:p w:rsidR="00270F0B" w:rsidRPr="00200D2B" w:rsidRDefault="00270F0B" w:rsidP="00200D2B">
      <w:pPr>
        <w:pStyle w:val="1"/>
        <w:spacing w:before="0" w:after="0" w:line="276" w:lineRule="auto"/>
        <w:rPr>
          <w:rFonts w:ascii="Times New Roman" w:hAnsi="Times New Roman"/>
          <w:i/>
          <w:sz w:val="24"/>
          <w:szCs w:val="24"/>
        </w:rPr>
      </w:pPr>
      <w:r w:rsidRPr="00200D2B">
        <w:rPr>
          <w:rFonts w:ascii="Times New Roman" w:hAnsi="Times New Roman"/>
          <w:i/>
          <w:sz w:val="24"/>
          <w:szCs w:val="24"/>
        </w:rPr>
        <w:t>1.  Оценка письменных контрольных работ обучающихся по математике.</w:t>
      </w:r>
    </w:p>
    <w:p w:rsidR="00270F0B" w:rsidRPr="00200D2B" w:rsidRDefault="00270F0B" w:rsidP="00200D2B">
      <w:pPr>
        <w:spacing w:after="0"/>
        <w:rPr>
          <w:rFonts w:ascii="Times New Roman" w:hAnsi="Times New Roman" w:cs="Times New Roman"/>
          <w:bCs/>
          <w:iCs/>
          <w:sz w:val="24"/>
          <w:szCs w:val="24"/>
        </w:rPr>
      </w:pPr>
      <w:r w:rsidRPr="00200D2B">
        <w:rPr>
          <w:rFonts w:ascii="Times New Roman" w:hAnsi="Times New Roman" w:cs="Times New Roman"/>
          <w:bCs/>
          <w:iCs/>
          <w:sz w:val="24"/>
          <w:szCs w:val="24"/>
        </w:rPr>
        <w:t>Ответ оценивается отметкой «</w:t>
      </w:r>
      <w:r w:rsidRPr="00200D2B">
        <w:rPr>
          <w:rFonts w:ascii="Times New Roman" w:hAnsi="Times New Roman" w:cs="Times New Roman"/>
          <w:b/>
          <w:bCs/>
          <w:iCs/>
          <w:sz w:val="24"/>
          <w:szCs w:val="24"/>
        </w:rPr>
        <w:t>5</w:t>
      </w:r>
      <w:r w:rsidRPr="00200D2B">
        <w:rPr>
          <w:rFonts w:ascii="Times New Roman" w:hAnsi="Times New Roman" w:cs="Times New Roman"/>
          <w:bCs/>
          <w:iCs/>
          <w:sz w:val="24"/>
          <w:szCs w:val="24"/>
        </w:rPr>
        <w:t xml:space="preserve">», если: </w:t>
      </w:r>
    </w:p>
    <w:p w:rsidR="00270F0B" w:rsidRPr="00200D2B" w:rsidRDefault="00270F0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работа выполнена полностью;</w:t>
      </w:r>
    </w:p>
    <w:p w:rsidR="00270F0B" w:rsidRPr="00200D2B" w:rsidRDefault="00270F0B" w:rsidP="00200D2B">
      <w:pPr>
        <w:widowControl w:val="0"/>
        <w:numPr>
          <w:ilvl w:val="0"/>
          <w:numId w:val="26"/>
        </w:numPr>
        <w:tabs>
          <w:tab w:val="clear" w:pos="1167"/>
          <w:tab w:val="num" w:pos="993"/>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в логических рассуждениях и обосновании решения нет пробелов и ошибок;</w:t>
      </w:r>
    </w:p>
    <w:p w:rsidR="00270F0B" w:rsidRPr="00200D2B" w:rsidRDefault="00270F0B" w:rsidP="00200D2B">
      <w:pPr>
        <w:widowControl w:val="0"/>
        <w:numPr>
          <w:ilvl w:val="0"/>
          <w:numId w:val="26"/>
        </w:numPr>
        <w:tabs>
          <w:tab w:val="clear" w:pos="1167"/>
          <w:tab w:val="num" w:pos="993"/>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270F0B" w:rsidRPr="00200D2B" w:rsidRDefault="00270F0B" w:rsidP="00200D2B">
      <w:pPr>
        <w:pStyle w:val="ab"/>
        <w:tabs>
          <w:tab w:val="num" w:pos="993"/>
        </w:tabs>
        <w:spacing w:after="0" w:line="276" w:lineRule="auto"/>
        <w:rPr>
          <w:iCs/>
        </w:rPr>
      </w:pPr>
      <w:r w:rsidRPr="00200D2B">
        <w:t>Отметка «</w:t>
      </w:r>
      <w:r w:rsidRPr="00200D2B">
        <w:rPr>
          <w:b/>
        </w:rPr>
        <w:t>4</w:t>
      </w:r>
      <w:r w:rsidRPr="00200D2B">
        <w:t>» ставится в следующих случаях:</w:t>
      </w:r>
    </w:p>
    <w:p w:rsidR="00270F0B" w:rsidRPr="00200D2B" w:rsidRDefault="00270F0B" w:rsidP="00200D2B">
      <w:pPr>
        <w:pStyle w:val="ab"/>
        <w:widowControl w:val="0"/>
        <w:numPr>
          <w:ilvl w:val="0"/>
          <w:numId w:val="27"/>
        </w:numPr>
        <w:shd w:val="clear" w:color="auto" w:fill="FFFFFF"/>
        <w:tabs>
          <w:tab w:val="clear" w:pos="1147"/>
        </w:tabs>
        <w:autoSpaceDE w:val="0"/>
        <w:autoSpaceDN w:val="0"/>
        <w:adjustRightInd w:val="0"/>
        <w:spacing w:after="0" w:line="276" w:lineRule="auto"/>
        <w:ind w:left="0" w:firstLine="0"/>
        <w:jc w:val="both"/>
        <w:rPr>
          <w:bCs/>
          <w:iCs/>
        </w:rPr>
      </w:pPr>
      <w:r w:rsidRPr="00200D2B">
        <w:rPr>
          <w:bCs/>
          <w:iC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270F0B" w:rsidRPr="00200D2B" w:rsidRDefault="00270F0B" w:rsidP="00200D2B">
      <w:pPr>
        <w:pStyle w:val="ab"/>
        <w:widowControl w:val="0"/>
        <w:numPr>
          <w:ilvl w:val="0"/>
          <w:numId w:val="27"/>
        </w:numPr>
        <w:shd w:val="clear" w:color="auto" w:fill="FFFFFF"/>
        <w:tabs>
          <w:tab w:val="clear" w:pos="1147"/>
        </w:tabs>
        <w:autoSpaceDE w:val="0"/>
        <w:autoSpaceDN w:val="0"/>
        <w:adjustRightInd w:val="0"/>
        <w:spacing w:after="0" w:line="276" w:lineRule="auto"/>
        <w:ind w:left="0" w:firstLine="0"/>
        <w:jc w:val="both"/>
        <w:rPr>
          <w:bCs/>
          <w:iCs/>
        </w:rPr>
      </w:pPr>
      <w:r w:rsidRPr="00200D2B">
        <w:rPr>
          <w:bCs/>
          <w:iCs/>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270F0B" w:rsidRPr="00200D2B" w:rsidRDefault="00270F0B" w:rsidP="00200D2B">
      <w:pPr>
        <w:pStyle w:val="ab"/>
        <w:tabs>
          <w:tab w:val="num" w:pos="709"/>
          <w:tab w:val="num" w:pos="993"/>
        </w:tabs>
        <w:spacing w:after="0" w:line="276" w:lineRule="auto"/>
      </w:pPr>
      <w:r w:rsidRPr="00200D2B">
        <w:t>Отметка «</w:t>
      </w:r>
      <w:r w:rsidRPr="00200D2B">
        <w:rPr>
          <w:b/>
        </w:rPr>
        <w:t>3</w:t>
      </w:r>
      <w:r w:rsidRPr="00200D2B">
        <w:t>» ставится, если:</w:t>
      </w:r>
    </w:p>
    <w:p w:rsidR="00270F0B" w:rsidRPr="00200D2B" w:rsidRDefault="00270F0B" w:rsidP="00200D2B">
      <w:pPr>
        <w:pStyle w:val="ab"/>
        <w:widowControl w:val="0"/>
        <w:numPr>
          <w:ilvl w:val="0"/>
          <w:numId w:val="28"/>
        </w:numPr>
        <w:shd w:val="clear" w:color="auto" w:fill="FFFFFF"/>
        <w:tabs>
          <w:tab w:val="clear" w:pos="1167"/>
          <w:tab w:val="left" w:pos="709"/>
        </w:tabs>
        <w:autoSpaceDE w:val="0"/>
        <w:autoSpaceDN w:val="0"/>
        <w:adjustRightInd w:val="0"/>
        <w:spacing w:after="0" w:line="276" w:lineRule="auto"/>
        <w:ind w:left="0" w:firstLine="0"/>
        <w:jc w:val="both"/>
        <w:rPr>
          <w:iCs/>
        </w:rPr>
      </w:pPr>
      <w:r w:rsidRPr="00200D2B">
        <w:rPr>
          <w:bCs/>
          <w:iCs/>
        </w:rPr>
        <w:t xml:space="preserve">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270F0B" w:rsidRPr="00200D2B" w:rsidRDefault="00270F0B" w:rsidP="00200D2B">
      <w:pPr>
        <w:pStyle w:val="ab"/>
        <w:tabs>
          <w:tab w:val="num" w:pos="709"/>
          <w:tab w:val="num" w:pos="993"/>
        </w:tabs>
        <w:spacing w:after="0" w:line="276" w:lineRule="auto"/>
      </w:pPr>
      <w:r w:rsidRPr="00200D2B">
        <w:t>Отметка «</w:t>
      </w:r>
      <w:r w:rsidRPr="00200D2B">
        <w:rPr>
          <w:b/>
        </w:rPr>
        <w:t>2</w:t>
      </w:r>
      <w:r w:rsidRPr="00200D2B">
        <w:t>» ставится, если:</w:t>
      </w:r>
    </w:p>
    <w:p w:rsidR="00270F0B" w:rsidRPr="00200D2B" w:rsidRDefault="00270F0B" w:rsidP="00200D2B">
      <w:pPr>
        <w:pStyle w:val="ab"/>
        <w:widowControl w:val="0"/>
        <w:numPr>
          <w:ilvl w:val="0"/>
          <w:numId w:val="29"/>
        </w:numPr>
        <w:shd w:val="clear" w:color="auto" w:fill="FFFFFF"/>
        <w:tabs>
          <w:tab w:val="clear" w:pos="927"/>
        </w:tabs>
        <w:autoSpaceDE w:val="0"/>
        <w:autoSpaceDN w:val="0"/>
        <w:adjustRightInd w:val="0"/>
        <w:spacing w:after="0" w:line="276" w:lineRule="auto"/>
        <w:ind w:firstLine="0"/>
        <w:jc w:val="both"/>
        <w:rPr>
          <w:bCs/>
          <w:iCs/>
        </w:rPr>
      </w:pPr>
      <w:r w:rsidRPr="00200D2B">
        <w:rPr>
          <w:bCs/>
          <w:iCs/>
        </w:rPr>
        <w:t xml:space="preserve">допущены существенные ошибки, показавшие, что обучающийся не обладает обязательными умениями по данной теме в полной мере. </w:t>
      </w:r>
    </w:p>
    <w:p w:rsidR="00270F0B" w:rsidRPr="00200D2B" w:rsidRDefault="00270F0B" w:rsidP="00200D2B">
      <w:pPr>
        <w:pStyle w:val="ab"/>
        <w:tabs>
          <w:tab w:val="num" w:pos="993"/>
        </w:tabs>
        <w:spacing w:after="0" w:line="276" w:lineRule="auto"/>
        <w:rPr>
          <w:bCs/>
          <w:iCs/>
        </w:rPr>
      </w:pPr>
      <w:r w:rsidRPr="00200D2B">
        <w:rPr>
          <w:bCs/>
          <w:iCs/>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270F0B" w:rsidRPr="00200D2B" w:rsidRDefault="00270F0B" w:rsidP="00200D2B">
      <w:pPr>
        <w:pStyle w:val="1"/>
        <w:tabs>
          <w:tab w:val="num" w:pos="993"/>
        </w:tabs>
        <w:spacing w:before="0" w:after="0" w:line="276" w:lineRule="auto"/>
        <w:rPr>
          <w:rFonts w:ascii="Times New Roman" w:hAnsi="Times New Roman"/>
          <w:i/>
          <w:sz w:val="24"/>
          <w:szCs w:val="24"/>
        </w:rPr>
      </w:pPr>
      <w:r w:rsidRPr="00200D2B">
        <w:rPr>
          <w:rFonts w:ascii="Times New Roman" w:hAnsi="Times New Roman"/>
          <w:i/>
          <w:sz w:val="24"/>
          <w:szCs w:val="24"/>
        </w:rPr>
        <w:t>2.  Оценка устных ответов обучающихся по математике.</w:t>
      </w:r>
    </w:p>
    <w:p w:rsidR="00270F0B" w:rsidRPr="00200D2B" w:rsidRDefault="00270F0B" w:rsidP="00200D2B">
      <w:pPr>
        <w:tabs>
          <w:tab w:val="num" w:pos="993"/>
        </w:tabs>
        <w:spacing w:after="0"/>
        <w:rPr>
          <w:rFonts w:ascii="Times New Roman" w:hAnsi="Times New Roman" w:cs="Times New Roman"/>
          <w:bCs/>
          <w:iCs/>
          <w:sz w:val="24"/>
          <w:szCs w:val="24"/>
        </w:rPr>
      </w:pPr>
      <w:r w:rsidRPr="00200D2B">
        <w:rPr>
          <w:rFonts w:ascii="Times New Roman" w:hAnsi="Times New Roman" w:cs="Times New Roman"/>
          <w:bCs/>
          <w:iCs/>
          <w:sz w:val="24"/>
          <w:szCs w:val="24"/>
        </w:rPr>
        <w:t>Ответ оценивается отметкой «</w:t>
      </w:r>
      <w:r w:rsidRPr="00200D2B">
        <w:rPr>
          <w:rFonts w:ascii="Times New Roman" w:hAnsi="Times New Roman" w:cs="Times New Roman"/>
          <w:b/>
          <w:bCs/>
          <w:iCs/>
          <w:sz w:val="24"/>
          <w:szCs w:val="24"/>
        </w:rPr>
        <w:t>5</w:t>
      </w:r>
      <w:r w:rsidRPr="00200D2B">
        <w:rPr>
          <w:rFonts w:ascii="Times New Roman" w:hAnsi="Times New Roman" w:cs="Times New Roman"/>
          <w:bCs/>
          <w:iCs/>
          <w:sz w:val="24"/>
          <w:szCs w:val="24"/>
        </w:rPr>
        <w:t xml:space="preserve">», если ученик: </w:t>
      </w:r>
    </w:p>
    <w:p w:rsidR="00270F0B" w:rsidRPr="00200D2B" w:rsidRDefault="00270F0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270F0B" w:rsidRPr="00200D2B" w:rsidRDefault="00270F0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270F0B" w:rsidRPr="00200D2B" w:rsidRDefault="00270F0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правильно выполнил рисунки, чертежи, графики, сопутствующие ответу;</w:t>
      </w:r>
    </w:p>
    <w:p w:rsidR="00270F0B" w:rsidRPr="00200D2B" w:rsidRDefault="00270F0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270F0B" w:rsidRPr="00200D2B" w:rsidRDefault="00270F0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lastRenderedPageBreak/>
        <w:t>продемонстрировал знание теории ране</w:t>
      </w:r>
      <w:r w:rsidR="00200D2B">
        <w:rPr>
          <w:rFonts w:ascii="Times New Roman" w:hAnsi="Times New Roman" w:cs="Times New Roman"/>
          <w:sz w:val="24"/>
          <w:szCs w:val="24"/>
        </w:rPr>
        <w:t xml:space="preserve">е изученных сопутствующих тем, </w:t>
      </w:r>
      <w:r w:rsidRPr="00200D2B">
        <w:rPr>
          <w:rFonts w:ascii="Times New Roman" w:hAnsi="Times New Roman" w:cs="Times New Roman"/>
          <w:sz w:val="24"/>
          <w:szCs w:val="24"/>
        </w:rPr>
        <w:t>сформированность  и устойчивость используемых при ответе умений и навыков;</w:t>
      </w:r>
    </w:p>
    <w:p w:rsidR="00270F0B" w:rsidRPr="00200D2B" w:rsidRDefault="00270F0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sidRPr="00200D2B">
        <w:rPr>
          <w:rFonts w:ascii="Times New Roman" w:hAnsi="Times New Roman" w:cs="Times New Roman"/>
          <w:sz w:val="24"/>
          <w:szCs w:val="24"/>
        </w:rPr>
        <w:t>отвечал самостоятельно, без наводящих вопросов учителя;</w:t>
      </w:r>
    </w:p>
    <w:p w:rsidR="00270F0B" w:rsidRPr="00200D2B" w:rsidRDefault="00200D2B" w:rsidP="00200D2B">
      <w:pPr>
        <w:widowControl w:val="0"/>
        <w:numPr>
          <w:ilvl w:val="0"/>
          <w:numId w:val="26"/>
        </w:numPr>
        <w:tabs>
          <w:tab w:val="clear" w:pos="1167"/>
        </w:tabs>
        <w:autoSpaceDE w:val="0"/>
        <w:autoSpaceDN w:val="0"/>
        <w:adjustRightInd w:val="0"/>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возможны одна – две </w:t>
      </w:r>
      <w:r w:rsidR="00270F0B" w:rsidRPr="00200D2B">
        <w:rPr>
          <w:rFonts w:ascii="Times New Roman" w:hAnsi="Times New Roman" w:cs="Times New Roman"/>
          <w:sz w:val="24"/>
          <w:szCs w:val="24"/>
        </w:rPr>
        <w:t>неточности при освещении второстепенных вопросов или в выкладках, которые ученик легко исправил после замечания учителя.</w:t>
      </w:r>
    </w:p>
    <w:p w:rsidR="00270F0B" w:rsidRPr="00200D2B" w:rsidRDefault="00270F0B" w:rsidP="00200D2B">
      <w:pPr>
        <w:pStyle w:val="ab"/>
        <w:tabs>
          <w:tab w:val="num" w:pos="993"/>
        </w:tabs>
        <w:spacing w:after="0" w:line="276" w:lineRule="auto"/>
        <w:rPr>
          <w:iCs/>
        </w:rPr>
      </w:pPr>
      <w:r w:rsidRPr="00200D2B">
        <w:t>Ответ оценивается отметкой «</w:t>
      </w:r>
      <w:r w:rsidRPr="00200D2B">
        <w:rPr>
          <w:b/>
        </w:rPr>
        <w:t>4</w:t>
      </w:r>
      <w:r w:rsidRPr="00200D2B">
        <w:t>», если удовлетворяет в основном требованиям на оценку «5», но при этом имеет один из недостатков:</w:t>
      </w:r>
    </w:p>
    <w:p w:rsidR="00270F0B" w:rsidRPr="00200D2B" w:rsidRDefault="00270F0B" w:rsidP="00200D2B">
      <w:pPr>
        <w:pStyle w:val="ab"/>
        <w:widowControl w:val="0"/>
        <w:numPr>
          <w:ilvl w:val="0"/>
          <w:numId w:val="30"/>
        </w:numPr>
        <w:shd w:val="clear" w:color="auto" w:fill="FFFFFF"/>
        <w:tabs>
          <w:tab w:val="clear" w:pos="1147"/>
        </w:tabs>
        <w:autoSpaceDE w:val="0"/>
        <w:autoSpaceDN w:val="0"/>
        <w:adjustRightInd w:val="0"/>
        <w:spacing w:after="0" w:line="276" w:lineRule="auto"/>
        <w:ind w:left="0" w:firstLine="0"/>
        <w:jc w:val="both"/>
        <w:rPr>
          <w:bCs/>
          <w:iCs/>
        </w:rPr>
      </w:pPr>
      <w:r w:rsidRPr="00200D2B">
        <w:rPr>
          <w:bCs/>
          <w:iCs/>
        </w:rPr>
        <w:t>в изложении допущены небольшие пробелы, не исказившее математическое содержание ответа;</w:t>
      </w:r>
    </w:p>
    <w:p w:rsidR="00270F0B" w:rsidRPr="00200D2B" w:rsidRDefault="00270F0B" w:rsidP="00200D2B">
      <w:pPr>
        <w:pStyle w:val="ab"/>
        <w:widowControl w:val="0"/>
        <w:numPr>
          <w:ilvl w:val="0"/>
          <w:numId w:val="30"/>
        </w:numPr>
        <w:shd w:val="clear" w:color="auto" w:fill="FFFFFF"/>
        <w:tabs>
          <w:tab w:val="clear" w:pos="1147"/>
        </w:tabs>
        <w:autoSpaceDE w:val="0"/>
        <w:autoSpaceDN w:val="0"/>
        <w:adjustRightInd w:val="0"/>
        <w:spacing w:after="0" w:line="276" w:lineRule="auto"/>
        <w:ind w:left="0" w:firstLine="0"/>
        <w:jc w:val="both"/>
        <w:rPr>
          <w:bCs/>
          <w:iCs/>
        </w:rPr>
      </w:pPr>
      <w:r w:rsidRPr="00200D2B">
        <w:rPr>
          <w:bCs/>
          <w:iCs/>
        </w:rPr>
        <w:t>допущены один – два недочета при освещении основного содержания ответа, исправленные после замечания учителя;</w:t>
      </w:r>
    </w:p>
    <w:p w:rsidR="00270F0B" w:rsidRPr="00200D2B" w:rsidRDefault="00270F0B" w:rsidP="00200D2B">
      <w:pPr>
        <w:pStyle w:val="ab"/>
        <w:widowControl w:val="0"/>
        <w:numPr>
          <w:ilvl w:val="0"/>
          <w:numId w:val="30"/>
        </w:numPr>
        <w:shd w:val="clear" w:color="auto" w:fill="FFFFFF"/>
        <w:tabs>
          <w:tab w:val="clear" w:pos="1147"/>
        </w:tabs>
        <w:autoSpaceDE w:val="0"/>
        <w:autoSpaceDN w:val="0"/>
        <w:adjustRightInd w:val="0"/>
        <w:spacing w:after="0" w:line="276" w:lineRule="auto"/>
        <w:ind w:left="0" w:firstLine="0"/>
        <w:jc w:val="both"/>
        <w:rPr>
          <w:bCs/>
          <w:iCs/>
        </w:rPr>
      </w:pPr>
      <w:r w:rsidRPr="00200D2B">
        <w:rPr>
          <w:bCs/>
          <w:iCs/>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270F0B" w:rsidRPr="00200D2B" w:rsidRDefault="00270F0B" w:rsidP="00200D2B">
      <w:pPr>
        <w:pStyle w:val="ab"/>
        <w:tabs>
          <w:tab w:val="num" w:pos="993"/>
        </w:tabs>
        <w:spacing w:after="0" w:line="276" w:lineRule="auto"/>
      </w:pPr>
      <w:r w:rsidRPr="00200D2B">
        <w:t>Отметка «</w:t>
      </w:r>
      <w:r w:rsidRPr="00200D2B">
        <w:rPr>
          <w:b/>
        </w:rPr>
        <w:t>3</w:t>
      </w:r>
      <w:r w:rsidRPr="00200D2B">
        <w:t>» ставится в следующих случаях:</w:t>
      </w:r>
    </w:p>
    <w:p w:rsidR="00270F0B" w:rsidRPr="00200D2B" w:rsidRDefault="00270F0B" w:rsidP="00200D2B">
      <w:pPr>
        <w:pStyle w:val="ab"/>
        <w:widowControl w:val="0"/>
        <w:numPr>
          <w:ilvl w:val="0"/>
          <w:numId w:val="31"/>
        </w:numPr>
        <w:shd w:val="clear" w:color="auto" w:fill="FFFFFF"/>
        <w:tabs>
          <w:tab w:val="clear" w:pos="1167"/>
        </w:tabs>
        <w:autoSpaceDE w:val="0"/>
        <w:autoSpaceDN w:val="0"/>
        <w:adjustRightInd w:val="0"/>
        <w:spacing w:after="0" w:line="276" w:lineRule="auto"/>
        <w:ind w:left="0" w:firstLine="0"/>
        <w:jc w:val="both"/>
        <w:rPr>
          <w:bCs/>
          <w:iCs/>
        </w:rPr>
      </w:pPr>
      <w:r w:rsidRPr="00200D2B">
        <w:rPr>
          <w:bCs/>
          <w:iCs/>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270F0B" w:rsidRPr="00200D2B" w:rsidRDefault="00270F0B" w:rsidP="00200D2B">
      <w:pPr>
        <w:pStyle w:val="ab"/>
        <w:widowControl w:val="0"/>
        <w:numPr>
          <w:ilvl w:val="0"/>
          <w:numId w:val="31"/>
        </w:numPr>
        <w:shd w:val="clear" w:color="auto" w:fill="FFFFFF"/>
        <w:tabs>
          <w:tab w:val="clear" w:pos="1167"/>
        </w:tabs>
        <w:autoSpaceDE w:val="0"/>
        <w:autoSpaceDN w:val="0"/>
        <w:adjustRightInd w:val="0"/>
        <w:spacing w:after="0" w:line="276" w:lineRule="auto"/>
        <w:ind w:left="0" w:firstLine="0"/>
        <w:jc w:val="both"/>
        <w:rPr>
          <w:bCs/>
          <w:iCs/>
        </w:rPr>
      </w:pPr>
      <w:r w:rsidRPr="00200D2B">
        <w:rPr>
          <w:bCs/>
          <w:iCs/>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270F0B" w:rsidRPr="00200D2B" w:rsidRDefault="00270F0B" w:rsidP="00200D2B">
      <w:pPr>
        <w:pStyle w:val="ab"/>
        <w:widowControl w:val="0"/>
        <w:numPr>
          <w:ilvl w:val="0"/>
          <w:numId w:val="31"/>
        </w:numPr>
        <w:shd w:val="clear" w:color="auto" w:fill="FFFFFF"/>
        <w:tabs>
          <w:tab w:val="clear" w:pos="1167"/>
        </w:tabs>
        <w:autoSpaceDE w:val="0"/>
        <w:autoSpaceDN w:val="0"/>
        <w:adjustRightInd w:val="0"/>
        <w:spacing w:after="0" w:line="276" w:lineRule="auto"/>
        <w:ind w:left="0" w:firstLine="0"/>
        <w:jc w:val="both"/>
        <w:rPr>
          <w:bCs/>
          <w:iCs/>
        </w:rPr>
      </w:pPr>
      <w:r w:rsidRPr="00200D2B">
        <w:rPr>
          <w:bCs/>
          <w:iCs/>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270F0B" w:rsidRPr="00200D2B" w:rsidRDefault="00270F0B" w:rsidP="00200D2B">
      <w:pPr>
        <w:pStyle w:val="ab"/>
        <w:widowControl w:val="0"/>
        <w:numPr>
          <w:ilvl w:val="0"/>
          <w:numId w:val="31"/>
        </w:numPr>
        <w:shd w:val="clear" w:color="auto" w:fill="FFFFFF"/>
        <w:tabs>
          <w:tab w:val="clear" w:pos="1167"/>
        </w:tabs>
        <w:autoSpaceDE w:val="0"/>
        <w:autoSpaceDN w:val="0"/>
        <w:adjustRightInd w:val="0"/>
        <w:spacing w:after="0" w:line="276" w:lineRule="auto"/>
        <w:ind w:left="0" w:firstLine="0"/>
        <w:jc w:val="both"/>
        <w:rPr>
          <w:bCs/>
          <w:iCs/>
        </w:rPr>
      </w:pPr>
      <w:r w:rsidRPr="00200D2B">
        <w:rPr>
          <w:bCs/>
          <w:iCs/>
        </w:rPr>
        <w:t>при достаточном знании теоретического материала выявлена недостаточная сформированность основных умений и навыков.</w:t>
      </w:r>
    </w:p>
    <w:p w:rsidR="00270F0B" w:rsidRPr="00200D2B" w:rsidRDefault="00270F0B" w:rsidP="00200D2B">
      <w:pPr>
        <w:pStyle w:val="ab"/>
        <w:tabs>
          <w:tab w:val="num" w:pos="993"/>
        </w:tabs>
        <w:spacing w:after="0" w:line="276" w:lineRule="auto"/>
      </w:pPr>
      <w:r w:rsidRPr="00200D2B">
        <w:t>Отметка «</w:t>
      </w:r>
      <w:r w:rsidRPr="00200D2B">
        <w:rPr>
          <w:b/>
        </w:rPr>
        <w:t>2</w:t>
      </w:r>
      <w:r w:rsidRPr="00200D2B">
        <w:t>» ставится в следующих случаях:</w:t>
      </w:r>
    </w:p>
    <w:p w:rsidR="00270F0B" w:rsidRPr="00200D2B" w:rsidRDefault="00270F0B" w:rsidP="00200D2B">
      <w:pPr>
        <w:pStyle w:val="ab"/>
        <w:widowControl w:val="0"/>
        <w:numPr>
          <w:ilvl w:val="0"/>
          <w:numId w:val="32"/>
        </w:numPr>
        <w:shd w:val="clear" w:color="auto" w:fill="FFFFFF"/>
        <w:tabs>
          <w:tab w:val="clear" w:pos="927"/>
        </w:tabs>
        <w:autoSpaceDE w:val="0"/>
        <w:autoSpaceDN w:val="0"/>
        <w:adjustRightInd w:val="0"/>
        <w:spacing w:after="0" w:line="276" w:lineRule="auto"/>
        <w:ind w:firstLine="0"/>
        <w:jc w:val="both"/>
        <w:rPr>
          <w:bCs/>
          <w:iCs/>
        </w:rPr>
      </w:pPr>
      <w:r w:rsidRPr="00200D2B">
        <w:rPr>
          <w:bCs/>
          <w:iCs/>
        </w:rPr>
        <w:t>не раскрыто основное содержание учебного материала;</w:t>
      </w:r>
    </w:p>
    <w:p w:rsidR="00270F0B" w:rsidRPr="00200D2B" w:rsidRDefault="00270F0B" w:rsidP="00200D2B">
      <w:pPr>
        <w:pStyle w:val="ab"/>
        <w:widowControl w:val="0"/>
        <w:numPr>
          <w:ilvl w:val="0"/>
          <w:numId w:val="32"/>
        </w:numPr>
        <w:shd w:val="clear" w:color="auto" w:fill="FFFFFF"/>
        <w:tabs>
          <w:tab w:val="clear" w:pos="927"/>
        </w:tabs>
        <w:autoSpaceDE w:val="0"/>
        <w:autoSpaceDN w:val="0"/>
        <w:adjustRightInd w:val="0"/>
        <w:spacing w:after="0" w:line="276" w:lineRule="auto"/>
        <w:ind w:firstLine="0"/>
        <w:jc w:val="both"/>
        <w:rPr>
          <w:bCs/>
          <w:iCs/>
        </w:rPr>
      </w:pPr>
      <w:r w:rsidRPr="00200D2B">
        <w:rPr>
          <w:bCs/>
          <w:iCs/>
        </w:rPr>
        <w:t>обнаружено незнание учеником большей или наиболее важной части учебного материала;</w:t>
      </w:r>
    </w:p>
    <w:p w:rsidR="00DE3B23" w:rsidRPr="006F55DE" w:rsidRDefault="00270F0B" w:rsidP="006F55DE">
      <w:pPr>
        <w:pStyle w:val="ab"/>
        <w:widowControl w:val="0"/>
        <w:numPr>
          <w:ilvl w:val="0"/>
          <w:numId w:val="32"/>
        </w:numPr>
        <w:shd w:val="clear" w:color="auto" w:fill="FFFFFF"/>
        <w:tabs>
          <w:tab w:val="clear" w:pos="927"/>
        </w:tabs>
        <w:autoSpaceDE w:val="0"/>
        <w:autoSpaceDN w:val="0"/>
        <w:adjustRightInd w:val="0"/>
        <w:spacing w:after="0" w:line="276" w:lineRule="auto"/>
        <w:ind w:firstLine="0"/>
        <w:jc w:val="both"/>
        <w:rPr>
          <w:bCs/>
          <w:iCs/>
        </w:rPr>
      </w:pPr>
      <w:r w:rsidRPr="00200D2B">
        <w:rPr>
          <w:bCs/>
          <w:iCs/>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6F55DE" w:rsidRDefault="006F55DE" w:rsidP="006F55DE">
      <w:pPr>
        <w:pStyle w:val="ab"/>
        <w:widowControl w:val="0"/>
        <w:shd w:val="clear" w:color="auto" w:fill="FFFFFF"/>
        <w:autoSpaceDE w:val="0"/>
        <w:autoSpaceDN w:val="0"/>
        <w:adjustRightInd w:val="0"/>
        <w:spacing w:after="0" w:line="276" w:lineRule="auto"/>
        <w:jc w:val="both"/>
        <w:rPr>
          <w:bCs/>
          <w:iCs/>
        </w:rPr>
      </w:pPr>
    </w:p>
    <w:p w:rsidR="006F55DE" w:rsidRDefault="006F55DE" w:rsidP="006F55DE">
      <w:pPr>
        <w:pStyle w:val="ab"/>
        <w:widowControl w:val="0"/>
        <w:shd w:val="clear" w:color="auto" w:fill="FFFFFF"/>
        <w:autoSpaceDE w:val="0"/>
        <w:autoSpaceDN w:val="0"/>
        <w:adjustRightInd w:val="0"/>
        <w:spacing w:after="0" w:line="276" w:lineRule="auto"/>
        <w:jc w:val="both"/>
        <w:rPr>
          <w:bCs/>
          <w:iCs/>
        </w:rPr>
      </w:pPr>
    </w:p>
    <w:p w:rsidR="006F55DE" w:rsidRDefault="006F55DE" w:rsidP="006F55DE">
      <w:pPr>
        <w:pStyle w:val="ab"/>
        <w:widowControl w:val="0"/>
        <w:shd w:val="clear" w:color="auto" w:fill="FFFFFF"/>
        <w:autoSpaceDE w:val="0"/>
        <w:autoSpaceDN w:val="0"/>
        <w:adjustRightInd w:val="0"/>
        <w:spacing w:after="0" w:line="276" w:lineRule="auto"/>
        <w:jc w:val="both"/>
        <w:rPr>
          <w:bCs/>
          <w:iCs/>
        </w:rPr>
      </w:pPr>
    </w:p>
    <w:p w:rsidR="006F55DE" w:rsidRDefault="006F55DE" w:rsidP="006F55DE">
      <w:pPr>
        <w:pStyle w:val="ab"/>
        <w:widowControl w:val="0"/>
        <w:shd w:val="clear" w:color="auto" w:fill="FFFFFF"/>
        <w:autoSpaceDE w:val="0"/>
        <w:autoSpaceDN w:val="0"/>
        <w:adjustRightInd w:val="0"/>
        <w:spacing w:after="0" w:line="276" w:lineRule="auto"/>
        <w:jc w:val="both"/>
        <w:rPr>
          <w:bCs/>
          <w:iCs/>
        </w:rPr>
      </w:pPr>
    </w:p>
    <w:p w:rsidR="006F55DE" w:rsidRPr="006F55DE" w:rsidRDefault="006F55DE" w:rsidP="006F55DE">
      <w:pPr>
        <w:pStyle w:val="ab"/>
        <w:widowControl w:val="0"/>
        <w:shd w:val="clear" w:color="auto" w:fill="FFFFFF"/>
        <w:autoSpaceDE w:val="0"/>
        <w:autoSpaceDN w:val="0"/>
        <w:adjustRightInd w:val="0"/>
        <w:spacing w:after="0" w:line="276" w:lineRule="auto"/>
        <w:jc w:val="both"/>
        <w:rPr>
          <w:bCs/>
          <w:iCs/>
        </w:rPr>
      </w:pPr>
    </w:p>
    <w:p w:rsidR="004A14AE" w:rsidRPr="00C43BFA" w:rsidRDefault="00DE3B23" w:rsidP="00DE3B23">
      <w:pPr>
        <w:spacing w:before="100" w:beforeAutospacing="1" w:after="100" w:afterAutospacing="1"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lastRenderedPageBreak/>
        <w:t xml:space="preserve">                                                                                ПРИМЕРНЫЕ КОНТРОЛЬНЫЕ РАБОТЫ</w:t>
      </w:r>
    </w:p>
    <w:p w:rsidR="004A14AE" w:rsidRDefault="004A14AE" w:rsidP="004A14AE">
      <w:pPr>
        <w:pStyle w:val="a3"/>
        <w:spacing w:after="0"/>
        <w:ind w:left="0"/>
        <w:jc w:val="center"/>
        <w:rPr>
          <w:sz w:val="28"/>
          <w:szCs w:val="28"/>
        </w:rPr>
      </w:pPr>
      <w:r w:rsidRPr="00501759">
        <w:rPr>
          <w:rFonts w:ascii="Times New Roman" w:hAnsi="Times New Roman"/>
          <w:b/>
          <w:sz w:val="28"/>
          <w:szCs w:val="28"/>
        </w:rPr>
        <w:t>Входящая диагностическая работа.</w:t>
      </w:r>
    </w:p>
    <w:p w:rsidR="00B700C7" w:rsidRPr="00C317C7" w:rsidRDefault="00B700C7" w:rsidP="00B700C7">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w:t>
      </w:r>
    </w:p>
    <w:p w:rsidR="00B700C7" w:rsidRDefault="00B700C7" w:rsidP="00B700C7">
      <w:pPr>
        <w:spacing w:after="0" w:line="240" w:lineRule="auto"/>
        <w:ind w:firstLine="567"/>
        <w:jc w:val="both"/>
        <w:rPr>
          <w:rFonts w:ascii="Times New Roman" w:eastAsia="Calibri" w:hAnsi="Times New Roman" w:cs="Times New Roman"/>
          <w:sz w:val="20"/>
          <w:szCs w:val="20"/>
        </w:rPr>
      </w:pPr>
    </w:p>
    <w:p w:rsidR="00B700C7" w:rsidRPr="009C6F84" w:rsidRDefault="00B700C7" w:rsidP="00B700C7">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B700C7" w:rsidRPr="0034300B" w:rsidRDefault="00B700C7" w:rsidP="00B700C7">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w:r>
        <w:rPr>
          <w:rFonts w:ascii="Times New Roman" w:eastAsia="Times New Roman" w:hAnsi="Times New Roman" w:cs="Times New Roman"/>
          <w:i/>
          <w:color w:val="000000"/>
          <w:sz w:val="24"/>
          <w:szCs w:val="24"/>
          <w:lang w:eastAsia="ru-RU"/>
        </w:rPr>
        <w:t xml:space="preserve">:            </w:t>
      </w:r>
      <m:oMath>
        <m:r>
          <w:rPr>
            <w:rFonts w:ascii="Cambria Math" w:eastAsia="Times New Roman" w:hAnsi="Cambria Math" w:cs="Times New Roman"/>
            <w:color w:val="000000"/>
            <w:sz w:val="24"/>
            <w:szCs w:val="24"/>
            <w:lang w:eastAsia="ru-RU"/>
          </w:rPr>
          <m:t>-2*(54-139)</m:t>
        </m:r>
      </m:oMath>
    </w:p>
    <w:p w:rsidR="00B700C7" w:rsidRPr="00A55B67" w:rsidRDefault="00B700C7" w:rsidP="00B700C7">
      <w:pPr>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B700C7" w:rsidRPr="00A55B67" w:rsidRDefault="00B700C7" w:rsidP="00B700C7">
      <w:pPr>
        <w:spacing w:after="75" w:line="24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B700C7" w:rsidRDefault="00B700C7" w:rsidP="00B700C7">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w:p>
    <w:p w:rsidR="00B700C7" w:rsidRPr="00710608" w:rsidRDefault="00BD5B20" w:rsidP="00B700C7">
      <w:pPr>
        <w:spacing w:after="0" w:line="240" w:lineRule="auto"/>
        <w:jc w:val="both"/>
        <w:rPr>
          <w:rFonts w:ascii="Times New Roman" w:eastAsia="Times New Roman" w:hAnsi="Times New Roman" w:cs="Times New Roman"/>
          <w:i/>
          <w:color w:val="000000"/>
          <w:sz w:val="24"/>
          <w:szCs w:val="24"/>
          <w:lang w:eastAsia="ru-RU"/>
        </w:rPr>
      </w:pPr>
      <m:oMathPara>
        <m:oMath>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6</m:t>
                  </m:r>
                </m:num>
                <m:den>
                  <m:r>
                    <w:rPr>
                      <w:rFonts w:ascii="Cambria Math" w:eastAsia="Times New Roman" w:hAnsi="Cambria Math" w:cs="Times New Roman"/>
                      <w:color w:val="000000"/>
                      <w:sz w:val="24"/>
                      <w:szCs w:val="24"/>
                      <w:lang w:eastAsia="ru-RU"/>
                    </w:rPr>
                    <m:t>5</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m:t>
                  </m:r>
                </m:num>
                <m:den>
                  <m:r>
                    <w:rPr>
                      <w:rFonts w:ascii="Cambria Math" w:eastAsia="Times New Roman" w:hAnsi="Cambria Math" w:cs="Times New Roman"/>
                      <w:color w:val="000000"/>
                      <w:sz w:val="24"/>
                      <w:szCs w:val="24"/>
                      <w:lang w:eastAsia="ru-RU"/>
                    </w:rPr>
                    <m:t>4</m:t>
                  </m:r>
                </m:den>
              </m:f>
            </m:e>
          </m:d>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2</m:t>
              </m:r>
            </m:num>
            <m:den>
              <m:r>
                <w:rPr>
                  <w:rFonts w:ascii="Cambria Math" w:eastAsia="Times New Roman" w:hAnsi="Cambria Math" w:cs="Times New Roman"/>
                  <w:color w:val="000000"/>
                  <w:sz w:val="24"/>
                  <w:szCs w:val="24"/>
                  <w:lang w:eastAsia="ru-RU"/>
                </w:rPr>
                <m:t>3</m:t>
              </m:r>
            </m:den>
          </m:f>
        </m:oMath>
      </m:oMathPara>
    </w:p>
    <w:p w:rsidR="00B700C7" w:rsidRPr="00A55B67" w:rsidRDefault="00B700C7" w:rsidP="00B700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B700C7" w:rsidRPr="00A55B67" w:rsidRDefault="00B700C7" w:rsidP="00B700C7">
      <w:pPr>
        <w:spacing w:after="75" w:line="24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B700C7" w:rsidRPr="00C8175F" w:rsidRDefault="00B700C7" w:rsidP="00B700C7">
      <w:pPr>
        <w:pStyle w:val="c1"/>
        <w:shd w:val="clear" w:color="auto" w:fill="FFFFFF"/>
        <w:spacing w:before="0" w:beforeAutospacing="0" w:after="0" w:afterAutospacing="0"/>
        <w:jc w:val="both"/>
        <w:rPr>
          <w:rStyle w:val="c0"/>
          <w:rFonts w:eastAsiaTheme="majorEastAsia"/>
          <w:iCs/>
          <w:color w:val="000000"/>
        </w:rPr>
      </w:pPr>
      <w:r w:rsidRPr="00C8175F">
        <w:rPr>
          <w:iCs/>
          <w:color w:val="000000"/>
        </w:rPr>
        <w:t>На координатной прямой отмечены точки A, B и C</w:t>
      </w:r>
    </w:p>
    <w:p w:rsidR="00B700C7" w:rsidRPr="00C8175F" w:rsidRDefault="00B700C7" w:rsidP="00B700C7">
      <w:pPr>
        <w:pStyle w:val="c1"/>
        <w:shd w:val="clear" w:color="auto" w:fill="FFFFFF"/>
        <w:spacing w:before="0" w:beforeAutospacing="0" w:after="0" w:afterAutospacing="0"/>
        <w:jc w:val="both"/>
        <w:rPr>
          <w:rStyle w:val="c0"/>
          <w:rFonts w:eastAsiaTheme="majorEastAsia"/>
          <w:color w:val="000000"/>
        </w:rPr>
      </w:pPr>
      <w:r w:rsidRPr="00C8175F">
        <w:rPr>
          <w:rStyle w:val="c0"/>
          <w:rFonts w:eastAsiaTheme="majorEastAsia"/>
          <w:noProof/>
          <w:color w:val="000000"/>
        </w:rPr>
        <w:drawing>
          <wp:inline distT="0" distB="0" distL="0" distR="0">
            <wp:extent cx="2190750" cy="918701"/>
            <wp:effectExtent l="0" t="0" r="0" b="0"/>
            <wp:docPr id="36" name="Рисунок 36" descr="C:\Users\ЕнОтИк\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нОтИк\Desktop\Снимок.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5642" cy="929140"/>
                    </a:xfrm>
                    <a:prstGeom prst="rect">
                      <a:avLst/>
                    </a:prstGeom>
                    <a:noFill/>
                    <a:ln>
                      <a:noFill/>
                    </a:ln>
                  </pic:spPr>
                </pic:pic>
              </a:graphicData>
            </a:graphic>
          </wp:inline>
        </w:drawing>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у</w:t>
      </w:r>
      <w:r w:rsidRPr="00B47BC5">
        <w:rPr>
          <w:rStyle w:val="c0"/>
          <w:rFonts w:eastAsiaTheme="majorEastAsia"/>
          <w:color w:val="000000"/>
        </w:rPr>
        <w:t>становите соответствие между точками и их координатами</w:t>
      </w:r>
      <w:r>
        <w:rPr>
          <w:rStyle w:val="c0"/>
          <w:rFonts w:eastAsiaTheme="majorEastAsia"/>
          <w:color w:val="000000"/>
        </w:rPr>
        <w:t>.</w:t>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А             1) </w:t>
      </w:r>
      <m:oMath>
        <m:f>
          <m:fPr>
            <m:ctrlPr>
              <w:rPr>
                <w:rStyle w:val="c0"/>
                <w:rFonts w:ascii="Cambria Math" w:eastAsiaTheme="majorEastAsia" w:hAnsi="Cambria Math"/>
                <w:i/>
                <w:color w:val="000000"/>
              </w:rPr>
            </m:ctrlPr>
          </m:fPr>
          <m:num>
            <m:r>
              <w:rPr>
                <w:rStyle w:val="c0"/>
                <w:rFonts w:ascii="Cambria Math" w:eastAsiaTheme="majorEastAsia" w:hAnsi="Cambria Math"/>
                <w:color w:val="000000"/>
              </w:rPr>
              <m:t>5</m:t>
            </m:r>
          </m:num>
          <m:den>
            <m:r>
              <w:rPr>
                <w:rStyle w:val="c0"/>
                <w:rFonts w:ascii="Cambria Math" w:eastAsiaTheme="majorEastAsia" w:hAnsi="Cambria Math"/>
                <w:color w:val="000000"/>
              </w:rPr>
              <m:t>7</m:t>
            </m:r>
          </m:den>
        </m:f>
      </m:oMath>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В             2) </w:t>
      </w:r>
      <m:oMath>
        <m:r>
          <w:rPr>
            <w:rStyle w:val="c0"/>
            <w:rFonts w:ascii="Cambria Math" w:eastAsiaTheme="majorEastAsia" w:hAnsi="Cambria Math"/>
            <w:color w:val="000000"/>
          </w:rPr>
          <m:t>-</m:t>
        </m:r>
        <m:f>
          <m:fPr>
            <m:ctrlPr>
              <w:rPr>
                <w:rStyle w:val="c0"/>
                <w:rFonts w:ascii="Cambria Math" w:eastAsiaTheme="majorEastAsia" w:hAnsi="Cambria Math"/>
                <w:i/>
                <w:color w:val="000000"/>
              </w:rPr>
            </m:ctrlPr>
          </m:fPr>
          <m:num>
            <m:r>
              <w:rPr>
                <w:rStyle w:val="c0"/>
                <w:rFonts w:ascii="Cambria Math" w:eastAsiaTheme="majorEastAsia" w:hAnsi="Cambria Math"/>
                <w:color w:val="000000"/>
              </w:rPr>
              <m:t>9</m:t>
            </m:r>
          </m:num>
          <m:den>
            <m:r>
              <w:rPr>
                <w:rStyle w:val="c0"/>
                <w:rFonts w:ascii="Cambria Math" w:eastAsiaTheme="majorEastAsia" w:hAnsi="Cambria Math"/>
                <w:color w:val="000000"/>
              </w:rPr>
              <m:t>7</m:t>
            </m:r>
          </m:den>
        </m:f>
      </m:oMath>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С             3) </w:t>
      </w:r>
      <w:r w:rsidRPr="00BB11D1">
        <w:rPr>
          <w:rStyle w:val="c0"/>
          <w:rFonts w:eastAsiaTheme="majorEastAsia"/>
          <w:color w:val="000000"/>
          <w:sz w:val="20"/>
          <w:szCs w:val="20"/>
        </w:rPr>
        <w:t>1,8</w:t>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                4) </w:t>
      </w:r>
      <w:r w:rsidRPr="00BB11D1">
        <w:rPr>
          <w:rStyle w:val="c0"/>
          <w:rFonts w:eastAsiaTheme="majorEastAsia"/>
          <w:color w:val="000000"/>
          <w:sz w:val="20"/>
          <w:szCs w:val="20"/>
        </w:rPr>
        <w:t>-5,3</w:t>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                5)</w:t>
      </w:r>
      <m:oMath>
        <m:r>
          <w:rPr>
            <w:rStyle w:val="c0"/>
            <w:rFonts w:ascii="Cambria Math" w:eastAsiaTheme="majorEastAsia" w:hAnsi="Cambria Math"/>
            <w:color w:val="000000"/>
          </w:rPr>
          <m:t xml:space="preserve"> 1</m:t>
        </m:r>
        <m:f>
          <m:fPr>
            <m:ctrlPr>
              <w:rPr>
                <w:rStyle w:val="c0"/>
                <w:rFonts w:ascii="Cambria Math" w:eastAsiaTheme="majorEastAsia" w:hAnsi="Cambria Math"/>
                <w:i/>
                <w:color w:val="000000"/>
              </w:rPr>
            </m:ctrlPr>
          </m:fPr>
          <m:num>
            <m:r>
              <w:rPr>
                <w:rStyle w:val="c0"/>
                <w:rFonts w:ascii="Cambria Math" w:eastAsiaTheme="majorEastAsia" w:hAnsi="Cambria Math"/>
                <w:color w:val="000000"/>
              </w:rPr>
              <m:t>1</m:t>
            </m:r>
          </m:num>
          <m:den>
            <m:r>
              <w:rPr>
                <w:rStyle w:val="c0"/>
                <w:rFonts w:ascii="Cambria Math" w:eastAsiaTheme="majorEastAsia" w:hAnsi="Cambria Math"/>
                <w:color w:val="000000"/>
              </w:rPr>
              <m:t>7</m:t>
            </m:r>
          </m:den>
        </m:f>
      </m:oMath>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В</w:t>
      </w:r>
      <w:r w:rsidRPr="00B47BC5">
        <w:rPr>
          <w:rStyle w:val="c0"/>
          <w:rFonts w:eastAsiaTheme="majorEastAsia"/>
          <w:color w:val="000000"/>
        </w:rPr>
        <w:t xml:space="preserve"> таблице под каждой буквой укажите номер соответствующей координаты</w:t>
      </w:r>
      <w:r>
        <w:rPr>
          <w:rStyle w:val="c0"/>
          <w:rFonts w:eastAsiaTheme="majorEastAsia"/>
          <w:color w:val="000000"/>
        </w:rPr>
        <w:t>. Ответ:</w:t>
      </w:r>
    </w:p>
    <w:tbl>
      <w:tblPr>
        <w:tblStyle w:val="a6"/>
        <w:tblW w:w="0" w:type="auto"/>
        <w:tblLook w:val="04A0" w:firstRow="1" w:lastRow="0" w:firstColumn="1" w:lastColumn="0" w:noHBand="0" w:noVBand="1"/>
      </w:tblPr>
      <w:tblGrid>
        <w:gridCol w:w="562"/>
        <w:gridCol w:w="567"/>
        <w:gridCol w:w="567"/>
      </w:tblGrid>
      <w:tr w:rsidR="00B700C7" w:rsidTr="00B700C7">
        <w:tc>
          <w:tcPr>
            <w:tcW w:w="562" w:type="dxa"/>
          </w:tcPr>
          <w:p w:rsidR="00B700C7" w:rsidRDefault="00B700C7" w:rsidP="00B700C7">
            <w:pPr>
              <w:pStyle w:val="c1"/>
              <w:spacing w:before="0" w:beforeAutospacing="0" w:after="0" w:afterAutospacing="0"/>
              <w:jc w:val="both"/>
              <w:rPr>
                <w:rStyle w:val="c0"/>
                <w:rFonts w:eastAsiaTheme="majorEastAsia"/>
                <w:color w:val="000000"/>
              </w:rPr>
            </w:pPr>
            <w:r>
              <w:rPr>
                <w:rStyle w:val="c0"/>
                <w:rFonts w:eastAsiaTheme="majorEastAsia"/>
                <w:color w:val="000000"/>
              </w:rPr>
              <w:t>А</w:t>
            </w: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r>
              <w:rPr>
                <w:rStyle w:val="c0"/>
                <w:rFonts w:eastAsiaTheme="majorEastAsia"/>
                <w:color w:val="000000"/>
              </w:rPr>
              <w:t>В</w:t>
            </w: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r>
              <w:rPr>
                <w:rStyle w:val="c0"/>
                <w:rFonts w:eastAsiaTheme="majorEastAsia"/>
                <w:color w:val="000000"/>
              </w:rPr>
              <w:t>С</w:t>
            </w:r>
          </w:p>
        </w:tc>
      </w:tr>
      <w:tr w:rsidR="00B700C7" w:rsidTr="00B700C7">
        <w:tc>
          <w:tcPr>
            <w:tcW w:w="562" w:type="dxa"/>
          </w:tcPr>
          <w:p w:rsidR="00B700C7" w:rsidRDefault="00B700C7" w:rsidP="00B700C7">
            <w:pPr>
              <w:pStyle w:val="c1"/>
              <w:spacing w:before="0" w:beforeAutospacing="0" w:after="0" w:afterAutospacing="0"/>
              <w:jc w:val="both"/>
              <w:rPr>
                <w:rStyle w:val="c0"/>
                <w:rFonts w:eastAsiaTheme="majorEastAsia"/>
                <w:color w:val="000000"/>
              </w:rPr>
            </w:pP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p>
        </w:tc>
      </w:tr>
    </w:tbl>
    <w:p w:rsidR="00B700C7" w:rsidRPr="00B700C7" w:rsidRDefault="00B700C7" w:rsidP="00B700C7">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В семье Михайловых пятеро детей — 3 мальчика и 2 девочки.</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Выберите верные утверждения и запишите в ответе их номера:</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 xml:space="preserve"> 1) У каждой девочки в семье Михайловых есть две сестры.</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2) Дочерей у Михайловых не меньше трёх.</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3) Большинство детей в семье Михайловых — мальчики.</w:t>
      </w:r>
    </w:p>
    <w:p w:rsidR="00B700C7" w:rsidRP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4) У каждого мальчика в семье Михайловых сестёр и братьев поровну.</w:t>
      </w:r>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B700C7" w:rsidRDefault="00B700C7" w:rsidP="00B700C7">
      <w:pPr>
        <w:spacing w:after="0" w:line="240" w:lineRule="auto"/>
        <w:rPr>
          <w:rFonts w:ascii="Times New Roman" w:hAnsi="Times New Roman" w:cs="Times New Roman"/>
          <w:sz w:val="24"/>
          <w:szCs w:val="24"/>
        </w:rPr>
      </w:pPr>
    </w:p>
    <w:p w:rsidR="00B700C7" w:rsidRPr="001B2B5D" w:rsidRDefault="00B700C7" w:rsidP="00B700C7">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B700C7" w:rsidRDefault="00B700C7" w:rsidP="00B700C7">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hAnsi="Cambria Math" w:cs="Times New Roman"/>
            <w:sz w:val="24"/>
            <w:szCs w:val="24"/>
          </w:rPr>
          <m:t>3х-5</m:t>
        </m:r>
        <m:d>
          <m:dPr>
            <m:begChr m:val="|"/>
            <m:endChr m:val="|"/>
            <m:ctrlPr>
              <w:rPr>
                <w:rFonts w:ascii="Cambria Math" w:hAnsi="Cambria Math" w:cs="Times New Roman"/>
                <w:i/>
                <w:sz w:val="24"/>
                <w:szCs w:val="24"/>
              </w:rPr>
            </m:ctrlPr>
          </m:dPr>
          <m:e>
            <m:r>
              <w:rPr>
                <w:rFonts w:ascii="Cambria Math" w:hAnsi="Cambria Math" w:cs="Times New Roman"/>
                <w:sz w:val="24"/>
                <w:szCs w:val="24"/>
              </w:rPr>
              <m:t>у-1</m:t>
            </m:r>
          </m:e>
        </m:d>
      </m:oMath>
    </w:p>
    <w:p w:rsidR="00B700C7" w:rsidRPr="00B700C7" w:rsidRDefault="00B700C7" w:rsidP="00B700C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 </w:t>
      </w:r>
      <m:oMath>
        <m:r>
          <w:rPr>
            <w:rFonts w:ascii="Cambria Math" w:eastAsiaTheme="minorEastAsia" w:hAnsi="Cambria Math" w:cs="Times New Roman"/>
            <w:sz w:val="24"/>
            <w:szCs w:val="24"/>
          </w:rPr>
          <m:t>х=-1    у=-4</m:t>
        </m:r>
      </m:oMath>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B700C7" w:rsidRDefault="00B700C7" w:rsidP="00B700C7">
      <w:pPr>
        <w:spacing w:after="0" w:line="240" w:lineRule="auto"/>
        <w:rPr>
          <w:rFonts w:ascii="Times New Roman" w:hAnsi="Times New Roman" w:cs="Times New Roman"/>
          <w:sz w:val="24"/>
          <w:szCs w:val="24"/>
        </w:rPr>
      </w:pPr>
    </w:p>
    <w:p w:rsidR="00B700C7" w:rsidRPr="00B700C7" w:rsidRDefault="00B700C7" w:rsidP="00B700C7">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B700C7" w:rsidRPr="006A3609" w:rsidRDefault="00B700C7" w:rsidP="00B700C7">
      <w:pPr>
        <w:spacing w:after="0" w:line="240" w:lineRule="auto"/>
        <w:rPr>
          <w:rFonts w:ascii="Times New Roman" w:hAnsi="Times New Roman" w:cs="Times New Roman"/>
          <w:sz w:val="24"/>
          <w:szCs w:val="24"/>
        </w:rPr>
      </w:pPr>
      <w:r w:rsidRPr="006A3609">
        <w:rPr>
          <w:rFonts w:ascii="Times New Roman" w:hAnsi="Times New Roman" w:cs="Times New Roman"/>
          <w:color w:val="000000"/>
          <w:sz w:val="24"/>
          <w:szCs w:val="24"/>
          <w:shd w:val="clear" w:color="auto" w:fill="FFFFFF"/>
        </w:rPr>
        <w:t>На диаграмме показаны результаты контрольной работы по математике в 6 «В» классе. По вертикальной оси указано число учеников. Сколько человек писали эту контрольную работу?</w:t>
      </w:r>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600450" cy="22098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700C7" w:rsidRPr="00751124" w:rsidRDefault="00B700C7" w:rsidP="00B700C7">
      <w:pPr>
        <w:spacing w:after="0" w:line="240" w:lineRule="auto"/>
        <w:rPr>
          <w:rFonts w:ascii="Times New Roman" w:hAnsi="Times New Roman" w:cs="Times New Roman"/>
          <w:b/>
          <w:i/>
          <w:sz w:val="24"/>
          <w:szCs w:val="24"/>
        </w:rPr>
      </w:pPr>
    </w:p>
    <w:p w:rsidR="00B700C7" w:rsidRDefault="00B700C7" w:rsidP="00B700C7">
      <w:pPr>
        <w:spacing w:after="0" w:line="240" w:lineRule="auto"/>
        <w:rPr>
          <w:rFonts w:ascii="Times New Roman" w:hAnsi="Times New Roman" w:cs="Times New Roman"/>
          <w:i/>
          <w:sz w:val="24"/>
          <w:szCs w:val="24"/>
        </w:rPr>
      </w:pPr>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B700C7" w:rsidRPr="00C317C7" w:rsidRDefault="00B700C7" w:rsidP="00B700C7">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II</w:t>
      </w:r>
    </w:p>
    <w:p w:rsidR="00B700C7" w:rsidRDefault="00B700C7" w:rsidP="00B700C7">
      <w:pPr>
        <w:spacing w:after="0" w:line="240" w:lineRule="auto"/>
        <w:ind w:firstLine="567"/>
        <w:jc w:val="both"/>
        <w:rPr>
          <w:rFonts w:ascii="Times New Roman" w:eastAsia="Calibri" w:hAnsi="Times New Roman" w:cs="Times New Roman"/>
          <w:sz w:val="20"/>
          <w:szCs w:val="20"/>
        </w:rPr>
      </w:pPr>
    </w:p>
    <w:p w:rsidR="00B700C7" w:rsidRPr="009C6F84" w:rsidRDefault="00B700C7" w:rsidP="00B700C7">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B700C7" w:rsidRPr="0034300B" w:rsidRDefault="00B700C7" w:rsidP="00B700C7">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w:r>
        <w:rPr>
          <w:rFonts w:ascii="Times New Roman" w:eastAsia="Times New Roman" w:hAnsi="Times New Roman" w:cs="Times New Roman"/>
          <w:i/>
          <w:color w:val="000000"/>
          <w:sz w:val="24"/>
          <w:szCs w:val="24"/>
          <w:lang w:eastAsia="ru-RU"/>
        </w:rPr>
        <w:t xml:space="preserve">:                </w:t>
      </w:r>
      <m:oMath>
        <m:r>
          <w:rPr>
            <w:rFonts w:ascii="Cambria Math" w:eastAsia="Times New Roman" w:hAnsi="Cambria Math" w:cs="Times New Roman"/>
            <w:color w:val="000000"/>
            <w:sz w:val="24"/>
            <w:szCs w:val="24"/>
            <w:lang w:eastAsia="ru-RU"/>
          </w:rPr>
          <m:t>-3*(49-125)</m:t>
        </m:r>
      </m:oMath>
    </w:p>
    <w:p w:rsidR="00B700C7" w:rsidRPr="00A55B67" w:rsidRDefault="00B700C7" w:rsidP="00B700C7">
      <w:pPr>
        <w:spacing w:before="150"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B700C7" w:rsidRPr="00A55B67" w:rsidRDefault="00B700C7" w:rsidP="00B700C7">
      <w:pPr>
        <w:spacing w:after="75" w:line="24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B700C7" w:rsidRPr="0034300B" w:rsidRDefault="00B700C7" w:rsidP="00B700C7">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m:oMath>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7</m:t>
                </m:r>
              </m:num>
              <m:den>
                <m:r>
                  <w:rPr>
                    <w:rFonts w:ascii="Cambria Math" w:eastAsia="Times New Roman" w:hAnsi="Cambria Math" w:cs="Times New Roman"/>
                    <w:color w:val="000000"/>
                    <w:sz w:val="24"/>
                    <w:szCs w:val="24"/>
                    <w:lang w:eastAsia="ru-RU"/>
                  </w:rPr>
                  <m:t>4</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1</m:t>
                </m:r>
              </m:num>
              <m:den>
                <m:r>
                  <w:rPr>
                    <w:rFonts w:ascii="Cambria Math" w:eastAsia="Times New Roman" w:hAnsi="Cambria Math" w:cs="Times New Roman"/>
                    <w:color w:val="000000"/>
                    <w:sz w:val="24"/>
                    <w:szCs w:val="24"/>
                    <w:lang w:eastAsia="ru-RU"/>
                  </w:rPr>
                  <m:t>2</m:t>
                </m:r>
              </m:den>
            </m:f>
          </m:e>
        </m:d>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8</m:t>
            </m:r>
          </m:num>
          <m:den>
            <m:r>
              <w:rPr>
                <w:rFonts w:ascii="Cambria Math" w:eastAsia="Times New Roman" w:hAnsi="Cambria Math" w:cs="Times New Roman"/>
                <w:color w:val="000000"/>
                <w:sz w:val="24"/>
                <w:szCs w:val="24"/>
                <w:lang w:eastAsia="ru-RU"/>
              </w:rPr>
              <m:t>5</m:t>
            </m:r>
          </m:den>
        </m:f>
      </m:oMath>
    </w:p>
    <w:p w:rsidR="00B700C7" w:rsidRPr="00A55B67" w:rsidRDefault="00B700C7" w:rsidP="00B700C7">
      <w:pPr>
        <w:spacing w:after="0" w:line="240" w:lineRule="auto"/>
        <w:jc w:val="both"/>
        <w:rPr>
          <w:rFonts w:ascii="Times New Roman" w:eastAsia="Times New Roman" w:hAnsi="Times New Roman" w:cs="Times New Roman"/>
          <w:color w:val="000000"/>
          <w:sz w:val="24"/>
          <w:szCs w:val="24"/>
          <w:lang w:eastAsia="ru-RU"/>
        </w:rPr>
      </w:pPr>
    </w:p>
    <w:p w:rsidR="00B700C7" w:rsidRPr="00A55B67" w:rsidRDefault="00B700C7" w:rsidP="00B700C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B700C7" w:rsidRPr="00A55B67" w:rsidRDefault="00B700C7" w:rsidP="00B700C7">
      <w:pPr>
        <w:spacing w:after="75" w:line="24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B700C7" w:rsidRPr="00C8175F" w:rsidRDefault="00B700C7" w:rsidP="00B700C7">
      <w:pPr>
        <w:pStyle w:val="c1"/>
        <w:shd w:val="clear" w:color="auto" w:fill="FFFFFF"/>
        <w:spacing w:before="0" w:beforeAutospacing="0" w:after="0" w:afterAutospacing="0"/>
        <w:jc w:val="both"/>
        <w:rPr>
          <w:rStyle w:val="c0"/>
          <w:rFonts w:eastAsiaTheme="majorEastAsia"/>
          <w:iCs/>
          <w:color w:val="000000"/>
        </w:rPr>
      </w:pPr>
      <w:r w:rsidRPr="00C8175F">
        <w:rPr>
          <w:iCs/>
          <w:color w:val="000000"/>
        </w:rPr>
        <w:t>На координатной прямой отмечены точки A, B и C</w:t>
      </w:r>
    </w:p>
    <w:p w:rsidR="00B700C7" w:rsidRPr="00C8175F"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noProof/>
          <w:color w:val="000000"/>
        </w:rPr>
        <w:drawing>
          <wp:inline distT="0" distB="0" distL="0" distR="0">
            <wp:extent cx="2714625" cy="1028700"/>
            <wp:effectExtent l="0" t="0" r="9525" b="0"/>
            <wp:docPr id="40" name="Рисунок 40" descr="C:\Users\ЕнОтИк\Desktop\Сним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нОтИк\Desktop\Снимок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1028700"/>
                    </a:xfrm>
                    <a:prstGeom prst="rect">
                      <a:avLst/>
                    </a:prstGeom>
                    <a:noFill/>
                    <a:ln>
                      <a:noFill/>
                    </a:ln>
                  </pic:spPr>
                </pic:pic>
              </a:graphicData>
            </a:graphic>
          </wp:inline>
        </w:drawing>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у</w:t>
      </w:r>
      <w:r w:rsidRPr="00B47BC5">
        <w:rPr>
          <w:rStyle w:val="c0"/>
          <w:rFonts w:eastAsiaTheme="majorEastAsia"/>
          <w:color w:val="000000"/>
        </w:rPr>
        <w:t>становите соответствие между точками и их координатами</w:t>
      </w:r>
      <w:r>
        <w:rPr>
          <w:rStyle w:val="c0"/>
          <w:rFonts w:eastAsiaTheme="majorEastAsia"/>
          <w:color w:val="000000"/>
        </w:rPr>
        <w:t>.</w:t>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А             1) </w:t>
      </w:r>
      <w:r w:rsidRPr="00BB11D1">
        <w:rPr>
          <w:rStyle w:val="c0"/>
          <w:rFonts w:eastAsiaTheme="majorEastAsia"/>
          <w:color w:val="000000"/>
          <w:sz w:val="20"/>
          <w:szCs w:val="20"/>
        </w:rPr>
        <w:t>2,105</w:t>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В             2) </w:t>
      </w:r>
      <m:oMath>
        <m:r>
          <w:rPr>
            <w:rStyle w:val="c0"/>
            <w:rFonts w:ascii="Cambria Math" w:eastAsiaTheme="majorEastAsia" w:hAnsi="Cambria Math"/>
            <w:color w:val="000000"/>
          </w:rPr>
          <m:t>3</m:t>
        </m:r>
        <m:f>
          <m:fPr>
            <m:ctrlPr>
              <w:rPr>
                <w:rStyle w:val="c0"/>
                <w:rFonts w:ascii="Cambria Math" w:eastAsiaTheme="majorEastAsia" w:hAnsi="Cambria Math"/>
                <w:i/>
                <w:color w:val="000000"/>
              </w:rPr>
            </m:ctrlPr>
          </m:fPr>
          <m:num>
            <m:r>
              <w:rPr>
                <w:rStyle w:val="c0"/>
                <w:rFonts w:ascii="Cambria Math" w:eastAsiaTheme="majorEastAsia" w:hAnsi="Cambria Math"/>
                <w:color w:val="000000"/>
              </w:rPr>
              <m:t>1</m:t>
            </m:r>
          </m:num>
          <m:den>
            <m:r>
              <w:rPr>
                <w:rStyle w:val="c0"/>
                <w:rFonts w:ascii="Cambria Math" w:eastAsiaTheme="majorEastAsia" w:hAnsi="Cambria Math"/>
                <w:color w:val="000000"/>
              </w:rPr>
              <m:t>2</m:t>
            </m:r>
          </m:den>
        </m:f>
      </m:oMath>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С             3)   </w:t>
      </w:r>
      <m:oMath>
        <m:f>
          <m:fPr>
            <m:ctrlPr>
              <w:rPr>
                <w:rStyle w:val="c0"/>
                <w:rFonts w:ascii="Cambria Math" w:eastAsiaTheme="majorEastAsia" w:hAnsi="Cambria Math"/>
                <w:i/>
                <w:color w:val="000000"/>
              </w:rPr>
            </m:ctrlPr>
          </m:fPr>
          <m:num>
            <m:r>
              <w:rPr>
                <w:rStyle w:val="c0"/>
                <w:rFonts w:ascii="Cambria Math" w:eastAsiaTheme="majorEastAsia" w:hAnsi="Cambria Math"/>
                <w:color w:val="000000"/>
              </w:rPr>
              <m:t>2</m:t>
            </m:r>
          </m:num>
          <m:den>
            <m:r>
              <w:rPr>
                <w:rStyle w:val="c0"/>
                <w:rFonts w:ascii="Cambria Math" w:eastAsiaTheme="majorEastAsia" w:hAnsi="Cambria Math"/>
                <w:color w:val="000000"/>
              </w:rPr>
              <m:t>3</m:t>
            </m:r>
          </m:den>
        </m:f>
      </m:oMath>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                4)   </w:t>
      </w:r>
      <m:oMath>
        <m:f>
          <m:fPr>
            <m:ctrlPr>
              <w:rPr>
                <w:rStyle w:val="c0"/>
                <w:rFonts w:ascii="Cambria Math" w:eastAsiaTheme="majorEastAsia" w:hAnsi="Cambria Math"/>
                <w:i/>
                <w:color w:val="000000"/>
              </w:rPr>
            </m:ctrlPr>
          </m:fPr>
          <m:num>
            <m:r>
              <w:rPr>
                <w:rStyle w:val="c0"/>
                <w:rFonts w:ascii="Cambria Math" w:eastAsiaTheme="majorEastAsia" w:hAnsi="Cambria Math"/>
                <w:color w:val="000000"/>
              </w:rPr>
              <m:t>3</m:t>
            </m:r>
          </m:num>
          <m:den>
            <m:r>
              <w:rPr>
                <w:rStyle w:val="c0"/>
                <w:rFonts w:ascii="Cambria Math" w:eastAsiaTheme="majorEastAsia" w:hAnsi="Cambria Math"/>
                <w:color w:val="000000"/>
              </w:rPr>
              <m:t>2</m:t>
            </m:r>
          </m:den>
        </m:f>
      </m:oMath>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                5)</w:t>
      </w:r>
      <w:r w:rsidRPr="00BB11D1">
        <w:rPr>
          <w:rStyle w:val="c0"/>
          <w:rFonts w:eastAsiaTheme="majorEastAsia"/>
          <w:color w:val="000000"/>
          <w:sz w:val="20"/>
          <w:szCs w:val="20"/>
        </w:rPr>
        <w:t>2,9</w:t>
      </w:r>
    </w:p>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В</w:t>
      </w:r>
      <w:r w:rsidRPr="00B47BC5">
        <w:rPr>
          <w:rStyle w:val="c0"/>
          <w:rFonts w:eastAsiaTheme="majorEastAsia"/>
          <w:color w:val="000000"/>
        </w:rPr>
        <w:t xml:space="preserve"> таблице под каждой буквой укажите номер соответствующей координаты</w:t>
      </w:r>
      <w:r>
        <w:rPr>
          <w:rStyle w:val="c0"/>
          <w:rFonts w:eastAsiaTheme="majorEastAsia"/>
          <w:color w:val="000000"/>
        </w:rPr>
        <w:t>.</w:t>
      </w:r>
    </w:p>
    <w:tbl>
      <w:tblPr>
        <w:tblStyle w:val="a6"/>
        <w:tblW w:w="0" w:type="auto"/>
        <w:tblLook w:val="04A0" w:firstRow="1" w:lastRow="0" w:firstColumn="1" w:lastColumn="0" w:noHBand="0" w:noVBand="1"/>
      </w:tblPr>
      <w:tblGrid>
        <w:gridCol w:w="562"/>
        <w:gridCol w:w="567"/>
        <w:gridCol w:w="567"/>
      </w:tblGrid>
      <w:tr w:rsidR="00B700C7" w:rsidTr="00B700C7">
        <w:tc>
          <w:tcPr>
            <w:tcW w:w="562" w:type="dxa"/>
          </w:tcPr>
          <w:p w:rsidR="00B700C7" w:rsidRDefault="00B700C7" w:rsidP="00B700C7">
            <w:pPr>
              <w:pStyle w:val="c1"/>
              <w:spacing w:before="0" w:beforeAutospacing="0" w:after="0" w:afterAutospacing="0"/>
              <w:jc w:val="both"/>
              <w:rPr>
                <w:rStyle w:val="c0"/>
                <w:rFonts w:eastAsiaTheme="majorEastAsia"/>
                <w:color w:val="000000"/>
              </w:rPr>
            </w:pPr>
            <w:r>
              <w:rPr>
                <w:rStyle w:val="c0"/>
                <w:rFonts w:eastAsiaTheme="majorEastAsia"/>
                <w:color w:val="000000"/>
              </w:rPr>
              <w:t>А</w:t>
            </w: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r>
              <w:rPr>
                <w:rStyle w:val="c0"/>
                <w:rFonts w:eastAsiaTheme="majorEastAsia"/>
                <w:color w:val="000000"/>
              </w:rPr>
              <w:t>В</w:t>
            </w: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r>
              <w:rPr>
                <w:rStyle w:val="c0"/>
                <w:rFonts w:eastAsiaTheme="majorEastAsia"/>
                <w:color w:val="000000"/>
              </w:rPr>
              <w:t>С</w:t>
            </w:r>
          </w:p>
        </w:tc>
      </w:tr>
      <w:tr w:rsidR="00B700C7" w:rsidTr="00B700C7">
        <w:tc>
          <w:tcPr>
            <w:tcW w:w="562" w:type="dxa"/>
          </w:tcPr>
          <w:p w:rsidR="00B700C7" w:rsidRDefault="00B700C7" w:rsidP="00B700C7">
            <w:pPr>
              <w:pStyle w:val="c1"/>
              <w:spacing w:before="0" w:beforeAutospacing="0" w:after="0" w:afterAutospacing="0"/>
              <w:jc w:val="both"/>
              <w:rPr>
                <w:rStyle w:val="c0"/>
                <w:rFonts w:eastAsiaTheme="majorEastAsia"/>
                <w:color w:val="000000"/>
              </w:rPr>
            </w:pP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p>
        </w:tc>
        <w:tc>
          <w:tcPr>
            <w:tcW w:w="567" w:type="dxa"/>
          </w:tcPr>
          <w:p w:rsidR="00B700C7" w:rsidRDefault="00B700C7" w:rsidP="00B700C7">
            <w:pPr>
              <w:pStyle w:val="c1"/>
              <w:spacing w:before="0" w:beforeAutospacing="0" w:after="0" w:afterAutospacing="0"/>
              <w:jc w:val="both"/>
              <w:rPr>
                <w:rStyle w:val="c0"/>
                <w:rFonts w:eastAsiaTheme="majorEastAsia"/>
                <w:color w:val="000000"/>
              </w:rPr>
            </w:pPr>
          </w:p>
        </w:tc>
      </w:tr>
    </w:tbl>
    <w:p w:rsidR="00B700C7" w:rsidRDefault="00B700C7" w:rsidP="00B700C7">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Ответ:</w:t>
      </w:r>
    </w:p>
    <w:p w:rsidR="00B700C7" w:rsidRPr="00734367" w:rsidRDefault="00B700C7" w:rsidP="00B700C7">
      <w:pPr>
        <w:pStyle w:val="c1"/>
        <w:shd w:val="clear" w:color="auto" w:fill="FFFFFF"/>
        <w:spacing w:before="0" w:beforeAutospacing="0" w:after="0" w:afterAutospacing="0"/>
        <w:jc w:val="both"/>
        <w:rPr>
          <w:rStyle w:val="c0"/>
          <w:rFonts w:eastAsiaTheme="majorEastAsia"/>
          <w:color w:val="000000"/>
        </w:rPr>
      </w:pPr>
    </w:p>
    <w:p w:rsidR="00B700C7" w:rsidRPr="00B700C7" w:rsidRDefault="00B700C7" w:rsidP="00B700C7">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В семье Петровых шестеро детей — 2 мальчика и 4 девочки.</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Выберите верные утверждения и запишите в ответе их номера:</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 xml:space="preserve"> 1) У каждого мальчика в семье Петровых 4 сестры.</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2) Дочерей у Петровых больше, чем сыновей.</w:t>
      </w:r>
    </w:p>
    <w:p w:rsid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3) Дочерей у Петровых не меньше трёх.</w:t>
      </w:r>
    </w:p>
    <w:p w:rsidR="00B700C7" w:rsidRPr="00B700C7" w:rsidRDefault="00B700C7" w:rsidP="00B700C7">
      <w:pPr>
        <w:pStyle w:val="leftmargin"/>
        <w:shd w:val="clear" w:color="auto" w:fill="FFFFFF"/>
        <w:spacing w:before="0" w:beforeAutospacing="0" w:after="0" w:afterAutospacing="0"/>
        <w:ind w:firstLine="375"/>
        <w:jc w:val="both"/>
        <w:rPr>
          <w:color w:val="000000"/>
          <w:sz w:val="22"/>
          <w:szCs w:val="22"/>
        </w:rPr>
      </w:pPr>
      <w:r>
        <w:rPr>
          <w:color w:val="000000"/>
          <w:sz w:val="22"/>
          <w:szCs w:val="22"/>
        </w:rPr>
        <w:t>4) У каждого мальчика в семье Петровых сестёр и братьев поровну.</w:t>
      </w:r>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B700C7" w:rsidRPr="001B2B5D" w:rsidRDefault="00B700C7" w:rsidP="00B700C7">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B700C7" w:rsidRDefault="00B700C7" w:rsidP="00B700C7">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hAnsi="Cambria Math" w:cs="Times New Roman"/>
            <w:sz w:val="24"/>
            <w:szCs w:val="24"/>
          </w:rPr>
          <m:t>2х-3</m:t>
        </m:r>
        <m:d>
          <m:dPr>
            <m:begChr m:val="|"/>
            <m:endChr m:val="|"/>
            <m:ctrlPr>
              <w:rPr>
                <w:rFonts w:ascii="Cambria Math" w:hAnsi="Cambria Math" w:cs="Times New Roman"/>
                <w:i/>
                <w:sz w:val="24"/>
                <w:szCs w:val="24"/>
              </w:rPr>
            </m:ctrlPr>
          </m:dPr>
          <m:e>
            <m:r>
              <w:rPr>
                <w:rFonts w:ascii="Cambria Math" w:hAnsi="Cambria Math" w:cs="Times New Roman"/>
                <w:sz w:val="24"/>
                <w:szCs w:val="24"/>
              </w:rPr>
              <m:t>у-2</m:t>
            </m:r>
          </m:e>
        </m:d>
      </m:oMath>
    </w:p>
    <w:p w:rsidR="00B700C7" w:rsidRDefault="00B700C7" w:rsidP="00B700C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 </w:t>
      </w:r>
      <m:oMath>
        <m:r>
          <w:rPr>
            <w:rFonts w:ascii="Cambria Math" w:eastAsiaTheme="minorEastAsia" w:hAnsi="Cambria Math" w:cs="Times New Roman"/>
            <w:sz w:val="24"/>
            <w:szCs w:val="24"/>
          </w:rPr>
          <m:t>х=-1    у=-4</m:t>
        </m:r>
      </m:oMath>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B700C7" w:rsidRPr="000070DD" w:rsidRDefault="00B700C7" w:rsidP="00B700C7">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B700C7" w:rsidRPr="006A3609" w:rsidRDefault="00B700C7" w:rsidP="00B700C7">
      <w:pPr>
        <w:spacing w:after="0" w:line="240" w:lineRule="auto"/>
        <w:rPr>
          <w:rFonts w:ascii="Times New Roman" w:hAnsi="Times New Roman" w:cs="Times New Roman"/>
          <w:sz w:val="24"/>
          <w:szCs w:val="24"/>
        </w:rPr>
      </w:pPr>
      <w:r w:rsidRPr="006A3609">
        <w:rPr>
          <w:rFonts w:ascii="Times New Roman" w:hAnsi="Times New Roman" w:cs="Times New Roman"/>
          <w:color w:val="000000"/>
          <w:sz w:val="24"/>
          <w:szCs w:val="24"/>
          <w:shd w:val="clear" w:color="auto" w:fill="FFFFFF"/>
        </w:rPr>
        <w:t>На диаграмме показаны результаты контрольной работы по математике в 6 «В» классе. По вертикальной оси указано число учеников. Сколько человек писали эту контрольную работу?</w:t>
      </w:r>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600450" cy="22098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00C7" w:rsidRDefault="00B700C7" w:rsidP="00B700C7">
      <w:pPr>
        <w:spacing w:after="0" w:line="240" w:lineRule="auto"/>
        <w:rPr>
          <w:rFonts w:ascii="Times New Roman" w:hAnsi="Times New Roman" w:cs="Times New Roman"/>
          <w:i/>
          <w:sz w:val="24"/>
          <w:szCs w:val="24"/>
        </w:rPr>
      </w:pPr>
    </w:p>
    <w:p w:rsidR="00B700C7" w:rsidRDefault="00B700C7" w:rsidP="00B700C7">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B700C7" w:rsidRDefault="00B700C7" w:rsidP="00B700C7">
      <w:pPr>
        <w:spacing w:after="0" w:line="240" w:lineRule="auto"/>
        <w:rPr>
          <w:rFonts w:ascii="Times New Roman" w:hAnsi="Times New Roman" w:cs="Times New Roman"/>
          <w:sz w:val="24"/>
          <w:szCs w:val="24"/>
        </w:rPr>
      </w:pPr>
    </w:p>
    <w:p w:rsidR="00B700C7" w:rsidRDefault="00B700C7" w:rsidP="00B700C7">
      <w:pPr>
        <w:spacing w:after="0" w:line="240" w:lineRule="auto"/>
        <w:rPr>
          <w:rFonts w:ascii="Times New Roman" w:hAnsi="Times New Roman" w:cs="Times New Roman"/>
          <w:sz w:val="24"/>
          <w:szCs w:val="24"/>
        </w:rPr>
      </w:pPr>
    </w:p>
    <w:p w:rsidR="00B700C7" w:rsidRDefault="00B700C7" w:rsidP="00B700C7">
      <w:pPr>
        <w:spacing w:after="0" w:line="240" w:lineRule="auto"/>
        <w:rPr>
          <w:rFonts w:ascii="Times New Roman" w:hAnsi="Times New Roman" w:cs="Times New Roman"/>
          <w:i/>
          <w:sz w:val="24"/>
          <w:szCs w:val="24"/>
        </w:rPr>
      </w:pPr>
    </w:p>
    <w:p w:rsidR="004A14AE" w:rsidRDefault="004A14AE" w:rsidP="0024504B">
      <w:pPr>
        <w:spacing w:after="0"/>
        <w:rPr>
          <w:rFonts w:ascii="Times New Roman" w:hAnsi="Times New Roman" w:cs="Times New Roman"/>
          <w:i/>
          <w:sz w:val="24"/>
          <w:szCs w:val="24"/>
        </w:rPr>
      </w:pPr>
    </w:p>
    <w:p w:rsidR="00B700C7" w:rsidRDefault="00B700C7" w:rsidP="00B700C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№1</w:t>
      </w:r>
    </w:p>
    <w:p w:rsidR="00B700C7" w:rsidRDefault="00B700C7" w:rsidP="00B700C7">
      <w:pPr>
        <w:spacing w:after="0" w:line="240" w:lineRule="auto"/>
        <w:jc w:val="center"/>
        <w:rPr>
          <w:rFonts w:ascii="Times New Roman" w:eastAsia="Calibri" w:hAnsi="Times New Roman" w:cs="Times New Roman"/>
          <w:b/>
          <w:sz w:val="28"/>
          <w:szCs w:val="28"/>
        </w:rPr>
      </w:pPr>
    </w:p>
    <w:tbl>
      <w:tblPr>
        <w:tblW w:w="10577"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413"/>
      </w:tblGrid>
      <w:tr w:rsidR="00B700C7" w:rsidTr="00B700C7">
        <w:trPr>
          <w:trHeight w:val="463"/>
        </w:trPr>
        <w:tc>
          <w:tcPr>
            <w:tcW w:w="5164"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right="-425" w:firstLine="550"/>
              <w:rPr>
                <w:rFonts w:ascii="Times New Roman" w:hAnsi="Times New Roman" w:cs="Times New Roman"/>
                <w:sz w:val="28"/>
                <w:szCs w:val="28"/>
              </w:rPr>
            </w:pPr>
            <w:r w:rsidRPr="00B700C7">
              <w:rPr>
                <w:rFonts w:ascii="Times New Roman" w:hAnsi="Times New Roman" w:cs="Times New Roman"/>
                <w:sz w:val="28"/>
                <w:szCs w:val="28"/>
                <w:lang w:val="en-US"/>
              </w:rPr>
              <w:t>I</w:t>
            </w:r>
            <w:r w:rsidR="003D3FBE">
              <w:rPr>
                <w:rFonts w:ascii="Times New Roman" w:hAnsi="Times New Roman" w:cs="Times New Roman"/>
                <w:sz w:val="28"/>
                <w:szCs w:val="28"/>
              </w:rPr>
              <w:t>–</w:t>
            </w:r>
            <w:r w:rsidRPr="00B700C7">
              <w:rPr>
                <w:rFonts w:ascii="Times New Roman" w:hAnsi="Times New Roman" w:cs="Times New Roman"/>
                <w:sz w:val="28"/>
                <w:szCs w:val="28"/>
              </w:rPr>
              <w:t xml:space="preserve"> вариант</w:t>
            </w:r>
          </w:p>
        </w:tc>
        <w:tc>
          <w:tcPr>
            <w:tcW w:w="5413"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right="-425"/>
              <w:rPr>
                <w:rFonts w:ascii="Times New Roman" w:hAnsi="Times New Roman" w:cs="Times New Roman"/>
                <w:sz w:val="28"/>
                <w:szCs w:val="28"/>
              </w:rPr>
            </w:pPr>
            <w:r w:rsidRPr="00B700C7">
              <w:rPr>
                <w:rFonts w:ascii="Times New Roman" w:hAnsi="Times New Roman" w:cs="Times New Roman"/>
                <w:sz w:val="28"/>
                <w:szCs w:val="28"/>
                <w:lang w:val="en-US"/>
              </w:rPr>
              <w:t>II</w:t>
            </w:r>
            <w:r w:rsidRPr="00B700C7">
              <w:rPr>
                <w:rFonts w:ascii="Times New Roman" w:hAnsi="Times New Roman" w:cs="Times New Roman"/>
                <w:sz w:val="28"/>
                <w:szCs w:val="28"/>
              </w:rPr>
              <w:t xml:space="preserve"> - вариант</w:t>
            </w:r>
          </w:p>
        </w:tc>
      </w:tr>
      <w:tr w:rsidR="00B700C7" w:rsidRPr="002710CE" w:rsidTr="00B700C7">
        <w:trPr>
          <w:trHeight w:val="364"/>
        </w:trPr>
        <w:tc>
          <w:tcPr>
            <w:tcW w:w="5164"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pStyle w:val="a3"/>
              <w:numPr>
                <w:ilvl w:val="0"/>
                <w:numId w:val="45"/>
              </w:numPr>
              <w:spacing w:after="120" w:line="240" w:lineRule="auto"/>
              <w:ind w:right="-425"/>
              <w:rPr>
                <w:rFonts w:ascii="Times New Roman" w:hAnsi="Times New Roman"/>
                <w:sz w:val="26"/>
                <w:szCs w:val="26"/>
              </w:rPr>
            </w:pPr>
            <w:r w:rsidRPr="00B700C7">
              <w:rPr>
                <w:rFonts w:ascii="Times New Roman" w:hAnsi="Times New Roman"/>
                <w:sz w:val="26"/>
                <w:szCs w:val="26"/>
              </w:rPr>
              <w:t xml:space="preserve">Постройте график функции и укажите </w:t>
            </w:r>
          </w:p>
          <w:p w:rsidR="00B700C7" w:rsidRPr="00B700C7" w:rsidRDefault="00B700C7" w:rsidP="00B700C7">
            <w:pPr>
              <w:pStyle w:val="a3"/>
              <w:spacing w:after="120" w:line="240" w:lineRule="auto"/>
              <w:ind w:right="-425"/>
              <w:rPr>
                <w:rFonts w:ascii="Times New Roman" w:hAnsi="Times New Roman"/>
                <w:sz w:val="26"/>
                <w:szCs w:val="26"/>
              </w:rPr>
            </w:pPr>
            <w:r w:rsidRPr="00B700C7">
              <w:rPr>
                <w:rFonts w:ascii="Times New Roman" w:hAnsi="Times New Roman"/>
                <w:sz w:val="26"/>
                <w:szCs w:val="26"/>
              </w:rPr>
              <w:t>через какие четверти он проходит</w:t>
            </w:r>
          </w:p>
          <w:p w:rsidR="00B700C7" w:rsidRPr="00B700C7" w:rsidRDefault="00B700C7" w:rsidP="00B700C7">
            <w:pPr>
              <w:pStyle w:val="a3"/>
              <w:spacing w:after="120" w:line="240" w:lineRule="auto"/>
              <w:ind w:right="-425"/>
              <w:rPr>
                <w:rFonts w:ascii="Times New Roman" w:hAnsi="Times New Roman"/>
                <w:i/>
                <w:sz w:val="26"/>
                <w:szCs w:val="26"/>
                <w:lang w:val="en-US"/>
              </w:rPr>
            </w:pPr>
            <w:r w:rsidRPr="00B700C7">
              <w:rPr>
                <w:rFonts w:ascii="Times New Roman" w:hAnsi="Times New Roman"/>
                <w:i/>
                <w:sz w:val="26"/>
                <w:szCs w:val="26"/>
                <w:lang w:val="en-US"/>
              </w:rPr>
              <w:t>y = -7x</w:t>
            </w:r>
          </w:p>
        </w:tc>
        <w:tc>
          <w:tcPr>
            <w:tcW w:w="5413"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left="360" w:right="-425"/>
              <w:rPr>
                <w:rFonts w:ascii="Times New Roman" w:hAnsi="Times New Roman" w:cs="Times New Roman"/>
                <w:sz w:val="26"/>
                <w:szCs w:val="26"/>
              </w:rPr>
            </w:pPr>
            <w:r w:rsidRPr="00B700C7">
              <w:rPr>
                <w:rFonts w:ascii="Times New Roman" w:hAnsi="Times New Roman" w:cs="Times New Roman"/>
                <w:sz w:val="26"/>
                <w:szCs w:val="26"/>
              </w:rPr>
              <w:t xml:space="preserve">1) Постройте график функции и укажите </w:t>
            </w:r>
          </w:p>
          <w:p w:rsidR="00B700C7" w:rsidRPr="00B700C7" w:rsidRDefault="00B700C7" w:rsidP="00B700C7">
            <w:pPr>
              <w:pStyle w:val="a3"/>
              <w:spacing w:after="120" w:line="240" w:lineRule="auto"/>
              <w:ind w:right="-425"/>
              <w:rPr>
                <w:rFonts w:ascii="Times New Roman" w:hAnsi="Times New Roman"/>
                <w:sz w:val="26"/>
                <w:szCs w:val="26"/>
              </w:rPr>
            </w:pPr>
            <w:r w:rsidRPr="00B700C7">
              <w:rPr>
                <w:rFonts w:ascii="Times New Roman" w:hAnsi="Times New Roman"/>
                <w:sz w:val="26"/>
                <w:szCs w:val="26"/>
              </w:rPr>
              <w:t>через какие четверти он проходит</w:t>
            </w:r>
          </w:p>
          <w:p w:rsidR="00B700C7" w:rsidRPr="00B700C7" w:rsidRDefault="00B700C7" w:rsidP="00B700C7">
            <w:pPr>
              <w:pStyle w:val="a3"/>
              <w:spacing w:after="120" w:line="240" w:lineRule="auto"/>
              <w:ind w:right="-425"/>
              <w:rPr>
                <w:rFonts w:ascii="Times New Roman" w:hAnsi="Times New Roman"/>
                <w:i/>
                <w:sz w:val="26"/>
                <w:szCs w:val="26"/>
                <w:lang w:val="en-US"/>
              </w:rPr>
            </w:pPr>
            <w:r w:rsidRPr="00B700C7">
              <w:rPr>
                <w:rFonts w:ascii="Times New Roman" w:hAnsi="Times New Roman"/>
                <w:i/>
                <w:sz w:val="26"/>
                <w:szCs w:val="26"/>
                <w:lang w:val="en-US"/>
              </w:rPr>
              <w:t>y = 4x</w:t>
            </w:r>
          </w:p>
        </w:tc>
      </w:tr>
      <w:tr w:rsidR="00B700C7" w:rsidRPr="002710CE" w:rsidTr="00B700C7">
        <w:trPr>
          <w:trHeight w:val="912"/>
        </w:trPr>
        <w:tc>
          <w:tcPr>
            <w:tcW w:w="5164"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pStyle w:val="a3"/>
              <w:numPr>
                <w:ilvl w:val="0"/>
                <w:numId w:val="45"/>
              </w:numPr>
              <w:spacing w:after="120" w:line="240" w:lineRule="auto"/>
              <w:ind w:right="-425"/>
              <w:rPr>
                <w:rFonts w:ascii="Times New Roman" w:hAnsi="Times New Roman"/>
                <w:sz w:val="26"/>
                <w:szCs w:val="26"/>
              </w:rPr>
            </w:pPr>
            <w:r w:rsidRPr="00B700C7">
              <w:rPr>
                <w:rFonts w:ascii="Times New Roman" w:hAnsi="Times New Roman"/>
                <w:sz w:val="26"/>
                <w:szCs w:val="26"/>
              </w:rPr>
              <w:t xml:space="preserve">Принадлежат ли графику </w:t>
            </w:r>
            <w:r w:rsidRPr="00B700C7">
              <w:rPr>
                <w:rFonts w:ascii="Times New Roman" w:hAnsi="Times New Roman"/>
                <w:i/>
                <w:sz w:val="26"/>
                <w:szCs w:val="26"/>
                <w:lang w:val="en-US"/>
              </w:rPr>
              <w:t>y</w:t>
            </w:r>
            <w:r w:rsidRPr="00B700C7">
              <w:rPr>
                <w:rFonts w:ascii="Times New Roman" w:hAnsi="Times New Roman"/>
                <w:i/>
                <w:sz w:val="26"/>
                <w:szCs w:val="26"/>
              </w:rPr>
              <w:t xml:space="preserve"> = 5</w:t>
            </w:r>
            <w:r w:rsidRPr="00B700C7">
              <w:rPr>
                <w:rFonts w:ascii="Times New Roman" w:hAnsi="Times New Roman"/>
                <w:i/>
                <w:sz w:val="26"/>
                <w:szCs w:val="26"/>
                <w:lang w:val="en-US"/>
              </w:rPr>
              <w:t>x</w:t>
            </w:r>
            <w:r w:rsidRPr="00B700C7">
              <w:rPr>
                <w:rFonts w:ascii="Times New Roman" w:hAnsi="Times New Roman"/>
                <w:sz w:val="26"/>
                <w:szCs w:val="26"/>
              </w:rPr>
              <w:t>точки</w:t>
            </w:r>
          </w:p>
          <w:p w:rsidR="00B700C7" w:rsidRPr="00B700C7" w:rsidRDefault="00B700C7" w:rsidP="00B700C7">
            <w:pPr>
              <w:pStyle w:val="a3"/>
              <w:spacing w:after="120" w:line="240" w:lineRule="auto"/>
              <w:ind w:right="-425"/>
              <w:rPr>
                <w:rFonts w:ascii="Times New Roman" w:hAnsi="Times New Roman"/>
                <w:i/>
                <w:sz w:val="26"/>
                <w:szCs w:val="26"/>
              </w:rPr>
            </w:pPr>
            <w:r w:rsidRPr="00B700C7">
              <w:rPr>
                <w:rFonts w:ascii="Times New Roman" w:hAnsi="Times New Roman"/>
                <w:i/>
                <w:sz w:val="26"/>
                <w:szCs w:val="26"/>
              </w:rPr>
              <w:t>А(0;0), В(-1;10), С(-2;-10).</w:t>
            </w:r>
          </w:p>
        </w:tc>
        <w:tc>
          <w:tcPr>
            <w:tcW w:w="5413"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right="-425"/>
              <w:rPr>
                <w:rFonts w:ascii="Times New Roman" w:hAnsi="Times New Roman" w:cs="Times New Roman"/>
                <w:sz w:val="26"/>
                <w:szCs w:val="26"/>
              </w:rPr>
            </w:pPr>
            <w:r w:rsidRPr="00B700C7">
              <w:rPr>
                <w:rFonts w:ascii="Times New Roman" w:hAnsi="Times New Roman" w:cs="Times New Roman"/>
                <w:sz w:val="26"/>
                <w:szCs w:val="26"/>
              </w:rPr>
              <w:t xml:space="preserve">     2) Принадлежат ли графику </w:t>
            </w:r>
            <w:r w:rsidRPr="00B700C7">
              <w:rPr>
                <w:rFonts w:ascii="Times New Roman" w:hAnsi="Times New Roman" w:cs="Times New Roman"/>
                <w:i/>
                <w:sz w:val="26"/>
                <w:szCs w:val="26"/>
                <w:lang w:val="en-US"/>
              </w:rPr>
              <w:t>y</w:t>
            </w:r>
            <w:r w:rsidRPr="00B700C7">
              <w:rPr>
                <w:rFonts w:ascii="Times New Roman" w:hAnsi="Times New Roman" w:cs="Times New Roman"/>
                <w:i/>
                <w:sz w:val="26"/>
                <w:szCs w:val="26"/>
              </w:rPr>
              <w:t xml:space="preserve"> = 10</w:t>
            </w:r>
            <w:r w:rsidRPr="00B700C7">
              <w:rPr>
                <w:rFonts w:ascii="Times New Roman" w:hAnsi="Times New Roman" w:cs="Times New Roman"/>
                <w:i/>
                <w:sz w:val="26"/>
                <w:szCs w:val="26"/>
                <w:lang w:val="en-US"/>
              </w:rPr>
              <w:t>x</w:t>
            </w:r>
            <w:r w:rsidRPr="00B700C7">
              <w:rPr>
                <w:rFonts w:ascii="Times New Roman" w:hAnsi="Times New Roman" w:cs="Times New Roman"/>
                <w:sz w:val="26"/>
                <w:szCs w:val="26"/>
              </w:rPr>
              <w:t>точки</w:t>
            </w:r>
          </w:p>
          <w:p w:rsidR="00B700C7" w:rsidRPr="00B700C7" w:rsidRDefault="00B700C7" w:rsidP="00B700C7">
            <w:pPr>
              <w:pStyle w:val="a3"/>
              <w:spacing w:after="120" w:line="240" w:lineRule="auto"/>
              <w:ind w:right="-425"/>
              <w:rPr>
                <w:rFonts w:ascii="Times New Roman" w:hAnsi="Times New Roman"/>
                <w:i/>
                <w:sz w:val="26"/>
                <w:szCs w:val="26"/>
              </w:rPr>
            </w:pPr>
            <w:r w:rsidRPr="00B700C7">
              <w:rPr>
                <w:rFonts w:ascii="Times New Roman" w:hAnsi="Times New Roman"/>
                <w:i/>
                <w:sz w:val="26"/>
                <w:szCs w:val="26"/>
              </w:rPr>
              <w:t>А(-4;-12), В(0;0), С(3;30).</w:t>
            </w:r>
          </w:p>
        </w:tc>
      </w:tr>
      <w:tr w:rsidR="00B700C7" w:rsidTr="00B700C7">
        <w:trPr>
          <w:trHeight w:val="1125"/>
        </w:trPr>
        <w:tc>
          <w:tcPr>
            <w:tcW w:w="5164"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pStyle w:val="a3"/>
              <w:numPr>
                <w:ilvl w:val="0"/>
                <w:numId w:val="45"/>
              </w:numPr>
              <w:spacing w:after="120" w:line="240" w:lineRule="auto"/>
              <w:ind w:right="-425"/>
              <w:rPr>
                <w:rFonts w:ascii="Times New Roman" w:hAnsi="Times New Roman"/>
                <w:sz w:val="26"/>
                <w:szCs w:val="26"/>
              </w:rPr>
            </w:pPr>
            <w:r w:rsidRPr="00B700C7">
              <w:rPr>
                <w:rFonts w:ascii="Times New Roman" w:hAnsi="Times New Roman"/>
                <w:sz w:val="26"/>
                <w:szCs w:val="26"/>
              </w:rPr>
              <w:t>Построить график линейной функции</w:t>
            </w:r>
          </w:p>
          <w:p w:rsidR="00B700C7" w:rsidRPr="00B700C7" w:rsidRDefault="00B700C7" w:rsidP="00B700C7">
            <w:pPr>
              <w:pStyle w:val="a3"/>
              <w:spacing w:after="120" w:line="240" w:lineRule="auto"/>
              <w:ind w:right="-425"/>
              <w:jc w:val="center"/>
              <w:rPr>
                <w:rFonts w:ascii="Times New Roman" w:hAnsi="Times New Roman"/>
                <w:i/>
                <w:sz w:val="26"/>
                <w:szCs w:val="26"/>
                <w:lang w:val="en-US"/>
              </w:rPr>
            </w:pPr>
            <w:r w:rsidRPr="00B700C7">
              <w:rPr>
                <w:rFonts w:ascii="Times New Roman" w:hAnsi="Times New Roman"/>
                <w:i/>
                <w:sz w:val="26"/>
                <w:szCs w:val="26"/>
                <w:lang w:val="en-US"/>
              </w:rPr>
              <w:t xml:space="preserve">y = 3x </w:t>
            </w:r>
            <w:r w:rsidR="003D3FBE">
              <w:rPr>
                <w:rFonts w:ascii="Times New Roman" w:hAnsi="Times New Roman"/>
                <w:i/>
                <w:sz w:val="26"/>
                <w:szCs w:val="26"/>
                <w:lang w:val="en-US"/>
              </w:rPr>
              <w:t>–</w:t>
            </w:r>
            <w:r w:rsidRPr="00B700C7">
              <w:rPr>
                <w:rFonts w:ascii="Times New Roman" w:hAnsi="Times New Roman"/>
                <w:i/>
                <w:sz w:val="26"/>
                <w:szCs w:val="26"/>
                <w:lang w:val="en-US"/>
              </w:rPr>
              <w:t xml:space="preserve"> 3</w:t>
            </w:r>
          </w:p>
        </w:tc>
        <w:tc>
          <w:tcPr>
            <w:tcW w:w="5413"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pStyle w:val="a3"/>
              <w:spacing w:after="120" w:line="240" w:lineRule="auto"/>
              <w:ind w:right="-425"/>
              <w:rPr>
                <w:rFonts w:ascii="Times New Roman" w:hAnsi="Times New Roman"/>
                <w:sz w:val="26"/>
                <w:szCs w:val="26"/>
              </w:rPr>
            </w:pPr>
            <w:r w:rsidRPr="00B700C7">
              <w:rPr>
                <w:rFonts w:ascii="Times New Roman" w:hAnsi="Times New Roman"/>
                <w:sz w:val="26"/>
                <w:szCs w:val="26"/>
              </w:rPr>
              <w:t>3) Построить график линейной функции</w:t>
            </w:r>
          </w:p>
          <w:p w:rsidR="00B700C7" w:rsidRPr="00B700C7" w:rsidRDefault="00B700C7" w:rsidP="00B700C7">
            <w:pPr>
              <w:spacing w:after="120" w:line="240" w:lineRule="auto"/>
              <w:ind w:right="-425"/>
              <w:jc w:val="center"/>
              <w:rPr>
                <w:rFonts w:ascii="Times New Roman" w:hAnsi="Times New Roman" w:cs="Times New Roman"/>
                <w:sz w:val="26"/>
                <w:szCs w:val="26"/>
              </w:rPr>
            </w:pPr>
            <w:r w:rsidRPr="00B700C7">
              <w:rPr>
                <w:rFonts w:ascii="Times New Roman" w:hAnsi="Times New Roman" w:cs="Times New Roman"/>
                <w:i/>
                <w:sz w:val="26"/>
                <w:szCs w:val="26"/>
                <w:lang w:val="en-US"/>
              </w:rPr>
              <w:t>y = 2x +1</w:t>
            </w:r>
          </w:p>
        </w:tc>
      </w:tr>
      <w:tr w:rsidR="00B700C7" w:rsidTr="00B700C7">
        <w:trPr>
          <w:trHeight w:val="1241"/>
        </w:trPr>
        <w:tc>
          <w:tcPr>
            <w:tcW w:w="5164"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right="-425"/>
              <w:rPr>
                <w:rFonts w:ascii="Times New Roman" w:hAnsi="Times New Roman" w:cs="Times New Roman"/>
                <w:sz w:val="26"/>
                <w:szCs w:val="26"/>
              </w:rPr>
            </w:pPr>
            <w:r w:rsidRPr="00B700C7">
              <w:rPr>
                <w:rFonts w:ascii="Times New Roman" w:hAnsi="Times New Roman" w:cs="Times New Roman"/>
                <w:sz w:val="26"/>
                <w:szCs w:val="26"/>
              </w:rPr>
              <w:t>4) Решить уравнение</w:t>
            </w:r>
          </w:p>
          <w:p w:rsidR="00B700C7" w:rsidRPr="00B700C7" w:rsidRDefault="00B700C7" w:rsidP="00B700C7">
            <w:pPr>
              <w:spacing w:after="120" w:line="240" w:lineRule="auto"/>
              <w:ind w:right="-425"/>
              <w:rPr>
                <w:rFonts w:ascii="Times New Roman" w:hAnsi="Times New Roman" w:cs="Times New Roman"/>
                <w:sz w:val="26"/>
                <w:szCs w:val="26"/>
                <w:lang w:val="en-US"/>
              </w:rPr>
            </w:pPr>
            <w:r w:rsidRPr="00B700C7">
              <w:rPr>
                <w:rFonts w:ascii="Times New Roman" w:hAnsi="Times New Roman" w:cs="Times New Roman"/>
                <w:sz w:val="26"/>
                <w:szCs w:val="26"/>
              </w:rPr>
              <w:t xml:space="preserve">а) </w:t>
            </w:r>
            <w:r w:rsidRPr="00B700C7">
              <w:rPr>
                <w:rFonts w:ascii="Times New Roman" w:hAnsi="Times New Roman" w:cs="Times New Roman"/>
                <w:sz w:val="26"/>
                <w:szCs w:val="26"/>
                <w:lang w:val="en-US"/>
              </w:rPr>
              <w:t>6x</w:t>
            </w:r>
            <w:r w:rsidRPr="00B700C7">
              <w:rPr>
                <w:rFonts w:ascii="Times New Roman" w:hAnsi="Times New Roman" w:cs="Times New Roman"/>
                <w:sz w:val="26"/>
                <w:szCs w:val="26"/>
              </w:rPr>
              <w:t xml:space="preserve"> –</w:t>
            </w:r>
            <w:r w:rsidRPr="00B700C7">
              <w:rPr>
                <w:rFonts w:ascii="Times New Roman" w:hAnsi="Times New Roman" w:cs="Times New Roman"/>
                <w:sz w:val="26"/>
                <w:szCs w:val="26"/>
                <w:lang w:val="en-US"/>
              </w:rPr>
              <w:t xml:space="preserve"> 180=0</w:t>
            </w:r>
          </w:p>
          <w:p w:rsidR="00B700C7" w:rsidRPr="00B700C7" w:rsidRDefault="00B700C7" w:rsidP="00B700C7">
            <w:pPr>
              <w:spacing w:after="120" w:line="240" w:lineRule="auto"/>
              <w:ind w:right="-425"/>
              <w:rPr>
                <w:rFonts w:ascii="Times New Roman" w:hAnsi="Times New Roman" w:cs="Times New Roman"/>
                <w:sz w:val="26"/>
                <w:szCs w:val="26"/>
                <w:lang w:val="en-US"/>
              </w:rPr>
            </w:pPr>
            <w:r w:rsidRPr="00B700C7">
              <w:rPr>
                <w:rFonts w:ascii="Times New Roman" w:hAnsi="Times New Roman" w:cs="Times New Roman"/>
                <w:sz w:val="26"/>
                <w:szCs w:val="26"/>
              </w:rPr>
              <w:t>б</w:t>
            </w:r>
            <w:r w:rsidRPr="00B700C7">
              <w:rPr>
                <w:rFonts w:ascii="Times New Roman" w:hAnsi="Times New Roman" w:cs="Times New Roman"/>
                <w:sz w:val="26"/>
                <w:szCs w:val="26"/>
                <w:lang w:val="en-US"/>
              </w:rPr>
              <w:t xml:space="preserve">) 5x + 4 = 10 </w:t>
            </w:r>
            <w:r w:rsidRPr="00B700C7">
              <w:rPr>
                <w:rFonts w:ascii="Times New Roman" w:hAnsi="Times New Roman" w:cs="Times New Roman"/>
                <w:sz w:val="26"/>
                <w:szCs w:val="26"/>
              </w:rPr>
              <w:t>–</w:t>
            </w:r>
            <w:r w:rsidRPr="00B700C7">
              <w:rPr>
                <w:rFonts w:ascii="Times New Roman" w:hAnsi="Times New Roman" w:cs="Times New Roman"/>
                <w:sz w:val="26"/>
                <w:szCs w:val="26"/>
                <w:lang w:val="en-US"/>
              </w:rPr>
              <w:t xml:space="preserve"> 2x</w:t>
            </w:r>
          </w:p>
        </w:tc>
        <w:tc>
          <w:tcPr>
            <w:tcW w:w="5413"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right="-425"/>
              <w:rPr>
                <w:rFonts w:ascii="Times New Roman" w:hAnsi="Times New Roman" w:cs="Times New Roman"/>
                <w:sz w:val="26"/>
                <w:szCs w:val="26"/>
              </w:rPr>
            </w:pPr>
            <w:r w:rsidRPr="00B700C7">
              <w:rPr>
                <w:rFonts w:ascii="Times New Roman" w:hAnsi="Times New Roman" w:cs="Times New Roman"/>
                <w:sz w:val="26"/>
                <w:szCs w:val="26"/>
              </w:rPr>
              <w:t>4) Решить уравнение</w:t>
            </w:r>
          </w:p>
          <w:p w:rsidR="00B700C7" w:rsidRPr="00B700C7" w:rsidRDefault="00B700C7" w:rsidP="00B700C7">
            <w:pPr>
              <w:spacing w:after="120" w:line="240" w:lineRule="auto"/>
              <w:ind w:right="-425"/>
              <w:rPr>
                <w:rFonts w:ascii="Times New Roman" w:hAnsi="Times New Roman" w:cs="Times New Roman"/>
                <w:sz w:val="26"/>
                <w:szCs w:val="26"/>
                <w:lang w:val="en-US"/>
              </w:rPr>
            </w:pPr>
            <w:r w:rsidRPr="00B700C7">
              <w:rPr>
                <w:rFonts w:ascii="Times New Roman" w:hAnsi="Times New Roman" w:cs="Times New Roman"/>
                <w:sz w:val="26"/>
                <w:szCs w:val="26"/>
              </w:rPr>
              <w:t xml:space="preserve">а) </w:t>
            </w:r>
            <w:r w:rsidRPr="00B700C7">
              <w:rPr>
                <w:rFonts w:ascii="Times New Roman" w:hAnsi="Times New Roman" w:cs="Times New Roman"/>
                <w:sz w:val="26"/>
                <w:szCs w:val="26"/>
                <w:lang w:val="en-US"/>
              </w:rPr>
              <w:t>3x+ 150=0</w:t>
            </w:r>
          </w:p>
          <w:p w:rsidR="00B700C7" w:rsidRPr="00B700C7" w:rsidRDefault="00B700C7" w:rsidP="00B700C7">
            <w:pPr>
              <w:spacing w:after="120" w:line="240" w:lineRule="auto"/>
              <w:ind w:right="-425"/>
              <w:rPr>
                <w:rFonts w:ascii="Times New Roman" w:hAnsi="Times New Roman" w:cs="Times New Roman"/>
                <w:sz w:val="26"/>
                <w:szCs w:val="26"/>
              </w:rPr>
            </w:pPr>
            <w:r w:rsidRPr="00B700C7">
              <w:rPr>
                <w:rFonts w:ascii="Times New Roman" w:hAnsi="Times New Roman" w:cs="Times New Roman"/>
                <w:sz w:val="26"/>
                <w:szCs w:val="26"/>
              </w:rPr>
              <w:t>б</w:t>
            </w:r>
            <w:r w:rsidRPr="00B700C7">
              <w:rPr>
                <w:rFonts w:ascii="Times New Roman" w:hAnsi="Times New Roman" w:cs="Times New Roman"/>
                <w:sz w:val="26"/>
                <w:szCs w:val="26"/>
                <w:lang w:val="en-US"/>
              </w:rPr>
              <w:t xml:space="preserve">) 12x + 4 = 8 </w:t>
            </w:r>
            <w:r w:rsidRPr="00B700C7">
              <w:rPr>
                <w:rFonts w:ascii="Times New Roman" w:hAnsi="Times New Roman" w:cs="Times New Roman"/>
                <w:sz w:val="26"/>
                <w:szCs w:val="26"/>
              </w:rPr>
              <w:t>–</w:t>
            </w:r>
            <w:r w:rsidRPr="00B700C7">
              <w:rPr>
                <w:rFonts w:ascii="Times New Roman" w:hAnsi="Times New Roman" w:cs="Times New Roman"/>
                <w:sz w:val="26"/>
                <w:szCs w:val="26"/>
                <w:lang w:val="en-US"/>
              </w:rPr>
              <w:t xml:space="preserve"> 4x</w:t>
            </w:r>
          </w:p>
        </w:tc>
      </w:tr>
      <w:tr w:rsidR="00B700C7" w:rsidRPr="00C36107" w:rsidTr="00B700C7">
        <w:trPr>
          <w:trHeight w:val="424"/>
        </w:trPr>
        <w:tc>
          <w:tcPr>
            <w:tcW w:w="5164"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right="-425"/>
              <w:rPr>
                <w:rFonts w:ascii="Times New Roman" w:hAnsi="Times New Roman" w:cs="Times New Roman"/>
                <w:sz w:val="26"/>
                <w:szCs w:val="26"/>
              </w:rPr>
            </w:pPr>
            <w:r w:rsidRPr="00B700C7">
              <w:rPr>
                <w:rFonts w:ascii="Times New Roman" w:hAnsi="Times New Roman" w:cs="Times New Roman"/>
                <w:sz w:val="26"/>
                <w:szCs w:val="26"/>
              </w:rPr>
              <w:t>5) Найти среднее арифметическое, размах и моду чисел: 34; 40; 32; 34; 36; 42.</w:t>
            </w:r>
          </w:p>
          <w:p w:rsidR="00B700C7" w:rsidRPr="00B700C7" w:rsidRDefault="00B700C7" w:rsidP="00B700C7">
            <w:pPr>
              <w:spacing w:after="12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B700C7" w:rsidRPr="00B700C7" w:rsidRDefault="00B700C7" w:rsidP="00B700C7">
            <w:pPr>
              <w:spacing w:after="120" w:line="240" w:lineRule="auto"/>
              <w:ind w:right="-425"/>
              <w:rPr>
                <w:rFonts w:ascii="Times New Roman" w:hAnsi="Times New Roman" w:cs="Times New Roman"/>
                <w:sz w:val="26"/>
                <w:szCs w:val="26"/>
              </w:rPr>
            </w:pPr>
            <w:r w:rsidRPr="00B700C7">
              <w:rPr>
                <w:rFonts w:ascii="Times New Roman" w:hAnsi="Times New Roman" w:cs="Times New Roman"/>
                <w:sz w:val="26"/>
                <w:szCs w:val="26"/>
              </w:rPr>
              <w:t>5) Найти среднее арифметическое, размах и моду чисел: 28; 50; 42; 28; 40; 28.</w:t>
            </w:r>
          </w:p>
        </w:tc>
      </w:tr>
    </w:tbl>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B700C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№2</w:t>
      </w:r>
    </w:p>
    <w:p w:rsidR="00B700C7" w:rsidRDefault="00B700C7" w:rsidP="00B700C7">
      <w:pPr>
        <w:spacing w:after="0" w:line="240" w:lineRule="auto"/>
        <w:jc w:val="center"/>
        <w:rPr>
          <w:rFonts w:ascii="Times New Roman" w:eastAsia="Calibri" w:hAnsi="Times New Roman" w:cs="Times New Roman"/>
          <w:b/>
          <w:sz w:val="28"/>
          <w:szCs w:val="28"/>
        </w:rPr>
      </w:pPr>
    </w:p>
    <w:tbl>
      <w:tblPr>
        <w:tblW w:w="10656"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5413"/>
      </w:tblGrid>
      <w:tr w:rsidR="00B700C7" w:rsidTr="00B700C7">
        <w:trPr>
          <w:trHeight w:val="463"/>
        </w:trPr>
        <w:tc>
          <w:tcPr>
            <w:tcW w:w="524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8"/>
                <w:szCs w:val="28"/>
              </w:rPr>
            </w:pPr>
            <w:r>
              <w:rPr>
                <w:rFonts w:ascii="Times New Roman" w:hAnsi="Times New Roman" w:cs="Times New Roman"/>
                <w:sz w:val="28"/>
                <w:szCs w:val="28"/>
                <w:lang w:val="en-US"/>
              </w:rPr>
              <w:t>I</w:t>
            </w:r>
            <w:r w:rsidR="003D3FBE">
              <w:rPr>
                <w:rFonts w:ascii="Times New Roman" w:hAnsi="Times New Roman" w:cs="Times New Roman"/>
                <w:sz w:val="28"/>
                <w:szCs w:val="28"/>
              </w:rPr>
              <w:t>–</w:t>
            </w:r>
            <w:r>
              <w:rPr>
                <w:rFonts w:ascii="Times New Roman" w:hAnsi="Times New Roman" w:cs="Times New Roman"/>
                <w:sz w:val="28"/>
                <w:szCs w:val="28"/>
              </w:rPr>
              <w:t xml:space="preserve"> вариант</w:t>
            </w:r>
          </w:p>
        </w:tc>
        <w:tc>
          <w:tcPr>
            <w:tcW w:w="541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 вариант</w:t>
            </w:r>
          </w:p>
        </w:tc>
      </w:tr>
      <w:tr w:rsidR="00B700C7" w:rsidRPr="00347425" w:rsidTr="00B700C7">
        <w:trPr>
          <w:trHeight w:val="364"/>
        </w:trPr>
        <w:tc>
          <w:tcPr>
            <w:tcW w:w="524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1) Дана функция </w:t>
            </w:r>
            <m:oMath>
              <m:r>
                <w:rPr>
                  <w:rFonts w:ascii="Cambria Math" w:hAnsi="Cambria Math" w:cs="Times New Roman"/>
                  <w:sz w:val="26"/>
                  <w:szCs w:val="26"/>
                </w:rPr>
                <m:t>у=</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+2.</m:t>
              </m:r>
            </m:oMath>
            <w:r>
              <w:rPr>
                <w:rFonts w:ascii="Times New Roman" w:eastAsiaTheme="minorEastAsia" w:hAnsi="Times New Roman" w:cs="Times New Roman"/>
                <w:sz w:val="26"/>
                <w:szCs w:val="26"/>
              </w:rPr>
              <w:t xml:space="preserve"> Составьте </w:t>
            </w:r>
          </w:p>
          <w:p w:rsidR="00B700C7" w:rsidRDefault="00B700C7" w:rsidP="00B700C7">
            <w:pPr>
              <w:spacing w:after="0" w:line="240" w:lineRule="auto"/>
              <w:ind w:right="-425"/>
              <w:rPr>
                <w:rFonts w:ascii="Times New Roman" w:eastAsiaTheme="minorEastAsia" w:hAnsi="Times New Roman" w:cs="Times New Roman"/>
                <w:sz w:val="26"/>
                <w:szCs w:val="26"/>
              </w:rPr>
            </w:pPr>
            <w:r>
              <w:rPr>
                <w:rFonts w:ascii="Times New Roman" w:eastAsiaTheme="minorEastAsia" w:hAnsi="Times New Roman" w:cs="Times New Roman"/>
                <w:sz w:val="26"/>
                <w:szCs w:val="26"/>
              </w:rPr>
              <w:t>таблицу значений функций в промежутке</w:t>
            </w:r>
          </w:p>
          <w:p w:rsidR="00B700C7" w:rsidRDefault="00B700C7" w:rsidP="00B700C7">
            <w:pPr>
              <w:spacing w:after="0" w:line="240" w:lineRule="auto"/>
              <w:ind w:right="-425"/>
              <w:rPr>
                <w:rFonts w:ascii="Times New Roman" w:hAnsi="Times New Roman" w:cs="Times New Roman"/>
                <w:sz w:val="26"/>
                <w:szCs w:val="26"/>
              </w:rPr>
            </w:pPr>
            <m:oMathPara>
              <m:oMath>
                <m:r>
                  <w:rPr>
                    <w:rFonts w:ascii="Cambria Math" w:hAnsi="Cambria Math" w:cs="Times New Roman"/>
                    <w:sz w:val="26"/>
                    <w:szCs w:val="26"/>
                  </w:rPr>
                  <m:t>-2≤х≤2</m:t>
                </m:r>
              </m:oMath>
            </m:oMathPara>
          </w:p>
          <w:p w:rsidR="00B700C7" w:rsidRDefault="00B700C7" w:rsidP="00B700C7">
            <w:pPr>
              <w:tabs>
                <w:tab w:val="center" w:pos="2686"/>
              </w:tabs>
              <w:spacing w:after="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1) Дана функция </w:t>
            </w:r>
            <m:oMath>
              <m:r>
                <w:rPr>
                  <w:rFonts w:ascii="Cambria Math" w:hAnsi="Cambria Math" w:cs="Times New Roman"/>
                  <w:sz w:val="26"/>
                  <w:szCs w:val="26"/>
                </w:rPr>
                <m:t>у=1-</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m:t>
              </m:r>
            </m:oMath>
            <w:r>
              <w:rPr>
                <w:rFonts w:ascii="Times New Roman" w:eastAsiaTheme="minorEastAsia" w:hAnsi="Times New Roman" w:cs="Times New Roman"/>
                <w:sz w:val="26"/>
                <w:szCs w:val="26"/>
              </w:rPr>
              <w:t xml:space="preserve"> Составьте </w:t>
            </w:r>
          </w:p>
          <w:p w:rsidR="00B700C7" w:rsidRDefault="00B700C7" w:rsidP="00B700C7">
            <w:pPr>
              <w:spacing w:after="0" w:line="240" w:lineRule="auto"/>
              <w:ind w:right="-425"/>
              <w:rPr>
                <w:rFonts w:ascii="Times New Roman" w:eastAsiaTheme="minorEastAsia" w:hAnsi="Times New Roman" w:cs="Times New Roman"/>
                <w:sz w:val="26"/>
                <w:szCs w:val="26"/>
              </w:rPr>
            </w:pPr>
            <w:r>
              <w:rPr>
                <w:rFonts w:ascii="Times New Roman" w:eastAsiaTheme="minorEastAsia" w:hAnsi="Times New Roman" w:cs="Times New Roman"/>
                <w:sz w:val="26"/>
                <w:szCs w:val="26"/>
              </w:rPr>
              <w:t>таблицу значений функций в промежутке</w:t>
            </w:r>
          </w:p>
          <w:p w:rsidR="00B700C7" w:rsidRDefault="00B700C7" w:rsidP="00B700C7">
            <w:pPr>
              <w:spacing w:after="0" w:line="240" w:lineRule="auto"/>
              <w:ind w:right="-425"/>
              <w:rPr>
                <w:rFonts w:ascii="Times New Roman" w:hAnsi="Times New Roman" w:cs="Times New Roman"/>
                <w:sz w:val="26"/>
                <w:szCs w:val="26"/>
              </w:rPr>
            </w:pPr>
            <m:oMathPara>
              <m:oMath>
                <m:r>
                  <w:rPr>
                    <w:rFonts w:ascii="Cambria Math" w:hAnsi="Cambria Math" w:cs="Times New Roman"/>
                    <w:sz w:val="26"/>
                    <w:szCs w:val="26"/>
                  </w:rPr>
                  <m:t>-2≤х≤2</m:t>
                </m:r>
              </m:oMath>
            </m:oMathPara>
          </w:p>
          <w:p w:rsidR="00B700C7" w:rsidRPr="00347425" w:rsidRDefault="00B700C7" w:rsidP="00B700C7">
            <w:pPr>
              <w:spacing w:after="0" w:line="240" w:lineRule="auto"/>
              <w:ind w:right="-425"/>
              <w:rPr>
                <w:rFonts w:ascii="Times New Roman" w:hAnsi="Times New Roman" w:cs="Times New Roman"/>
                <w:sz w:val="26"/>
                <w:szCs w:val="26"/>
                <w:lang w:val="uk-UA"/>
              </w:rPr>
            </w:pPr>
          </w:p>
        </w:tc>
      </w:tr>
      <w:tr w:rsidR="00B700C7" w:rsidTr="00B700C7">
        <w:trPr>
          <w:trHeight w:val="1245"/>
        </w:trPr>
        <w:tc>
          <w:tcPr>
            <w:tcW w:w="524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6"/>
                <w:szCs w:val="26"/>
                <w:lang w:val="uk-UA"/>
              </w:rPr>
            </w:pPr>
            <w:r>
              <w:rPr>
                <w:rFonts w:ascii="Times New Roman" w:hAnsi="Times New Roman" w:cs="Times New Roman"/>
                <w:sz w:val="26"/>
                <w:szCs w:val="26"/>
              </w:rPr>
              <w:t xml:space="preserve">2) </w:t>
            </w:r>
            <w:r>
              <w:rPr>
                <w:rFonts w:ascii="Times New Roman" w:hAnsi="Times New Roman" w:cs="Times New Roman"/>
                <w:sz w:val="26"/>
                <w:szCs w:val="26"/>
                <w:lang w:val="uk-UA"/>
              </w:rPr>
              <w:t xml:space="preserve">Найти значение одночлена: </w:t>
            </w:r>
          </w:p>
          <w:p w:rsidR="00B700C7" w:rsidRPr="000B26E3" w:rsidRDefault="00B700C7" w:rsidP="00B700C7">
            <w:pPr>
              <w:spacing w:after="0" w:line="240" w:lineRule="auto"/>
              <w:ind w:right="-425"/>
              <w:rPr>
                <w:rFonts w:ascii="Times New Roman" w:hAnsi="Times New Roman" w:cs="Times New Roman"/>
                <w:sz w:val="26"/>
                <w:szCs w:val="26"/>
              </w:rPr>
            </w:pPr>
            <m:oMath>
              <m:r>
                <w:rPr>
                  <w:rFonts w:ascii="Cambria Math" w:hAnsi="Cambria Math" w:cs="Times New Roman"/>
                  <w:sz w:val="26"/>
                  <w:szCs w:val="26"/>
                  <w:lang w:val="uk-UA"/>
                </w:rPr>
                <m:t xml:space="preserve"> 7</m:t>
              </m:r>
              <m:sSup>
                <m:sSupPr>
                  <m:ctrlPr>
                    <w:rPr>
                      <w:rFonts w:ascii="Cambria Math" w:hAnsi="Cambria Math" w:cs="Times New Roman"/>
                      <w:i/>
                      <w:sz w:val="26"/>
                      <w:szCs w:val="26"/>
                      <w:lang w:val="uk-UA"/>
                    </w:rPr>
                  </m:ctrlPr>
                </m:sSupPr>
                <m:e>
                  <m:r>
                    <w:rPr>
                      <w:rFonts w:ascii="Cambria Math" w:hAnsi="Cambria Math" w:cs="Times New Roman"/>
                      <w:sz w:val="26"/>
                      <w:szCs w:val="26"/>
                      <w:lang w:val="uk-UA"/>
                    </w:rPr>
                    <m:t>а</m:t>
                  </m:r>
                </m:e>
                <m:sup>
                  <m:r>
                    <w:rPr>
                      <w:rFonts w:ascii="Cambria Math" w:hAnsi="Cambria Math" w:cs="Times New Roman"/>
                      <w:sz w:val="26"/>
                      <w:szCs w:val="26"/>
                      <w:lang w:val="uk-UA"/>
                    </w:rPr>
                    <m:t>3</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b</m:t>
                  </m:r>
                </m:e>
                <m:sup>
                  <m:r>
                    <w:rPr>
                      <w:rFonts w:ascii="Cambria Math" w:hAnsi="Cambria Math" w:cs="Times New Roman"/>
                      <w:sz w:val="26"/>
                      <w:szCs w:val="26"/>
                    </w:rPr>
                    <m:t>2</m:t>
                  </m:r>
                </m:sup>
              </m:sSup>
              <m:r>
                <w:rPr>
                  <w:rFonts w:ascii="Cambria Math" w:hAnsi="Cambria Math" w:cs="Times New Roman"/>
                  <w:sz w:val="26"/>
                  <w:szCs w:val="26"/>
                  <w:lang w:val="en-US"/>
                </w:rPr>
                <m:t>c</m:t>
              </m:r>
            </m:oMath>
            <w:r>
              <w:rPr>
                <w:rFonts w:ascii="Times New Roman" w:hAnsi="Times New Roman" w:cs="Times New Roman"/>
                <w:sz w:val="26"/>
                <w:szCs w:val="26"/>
              </w:rPr>
              <w:t xml:space="preserve">, при </w:t>
            </w:r>
            <m:oMath>
              <m:r>
                <w:rPr>
                  <w:rFonts w:ascii="Cambria Math" w:hAnsi="Cambria Math" w:cs="Times New Roman"/>
                  <w:sz w:val="26"/>
                  <w:szCs w:val="26"/>
                </w:rPr>
                <m:t>a=2, b=3, c=5</m:t>
              </m:r>
            </m:oMath>
            <w:r w:rsidRPr="000B26E3">
              <w:rPr>
                <w:rFonts w:ascii="Times New Roman" w:hAnsi="Times New Roman" w:cs="Times New Roman"/>
                <w:sz w:val="26"/>
                <w:szCs w:val="26"/>
              </w:rPr>
              <w:t>.</w:t>
            </w:r>
          </w:p>
        </w:tc>
        <w:tc>
          <w:tcPr>
            <w:tcW w:w="541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6"/>
                <w:szCs w:val="26"/>
                <w:lang w:val="uk-UA"/>
              </w:rPr>
            </w:pPr>
            <w:r>
              <w:rPr>
                <w:rFonts w:ascii="Times New Roman" w:hAnsi="Times New Roman" w:cs="Times New Roman"/>
                <w:sz w:val="26"/>
                <w:szCs w:val="26"/>
              </w:rPr>
              <w:t xml:space="preserve">2) </w:t>
            </w:r>
            <w:r>
              <w:rPr>
                <w:rFonts w:ascii="Times New Roman" w:hAnsi="Times New Roman" w:cs="Times New Roman"/>
                <w:sz w:val="26"/>
                <w:szCs w:val="26"/>
                <w:lang w:val="uk-UA"/>
              </w:rPr>
              <w:t xml:space="preserve">Найти значение одночлена: </w:t>
            </w:r>
          </w:p>
          <w:p w:rsidR="00B700C7" w:rsidRDefault="00B700C7" w:rsidP="00B700C7">
            <w:pPr>
              <w:spacing w:after="0" w:line="240" w:lineRule="auto"/>
              <w:ind w:right="-425"/>
              <w:rPr>
                <w:rFonts w:ascii="Times New Roman" w:hAnsi="Times New Roman" w:cs="Times New Roman"/>
                <w:sz w:val="26"/>
                <w:szCs w:val="26"/>
              </w:rPr>
            </w:pPr>
            <m:oMath>
              <m:r>
                <w:rPr>
                  <w:rFonts w:ascii="Cambria Math" w:hAnsi="Cambria Math" w:cs="Times New Roman"/>
                  <w:sz w:val="26"/>
                  <w:szCs w:val="26"/>
                  <w:lang w:val="uk-UA"/>
                </w:rPr>
                <m:t xml:space="preserve">  5</m:t>
              </m:r>
              <m:sSup>
                <m:sSupPr>
                  <m:ctrlPr>
                    <w:rPr>
                      <w:rFonts w:ascii="Cambria Math" w:hAnsi="Cambria Math" w:cs="Times New Roman"/>
                      <w:i/>
                      <w:sz w:val="26"/>
                      <w:szCs w:val="26"/>
                      <w:lang w:val="uk-UA"/>
                    </w:rPr>
                  </m:ctrlPr>
                </m:sSupPr>
                <m:e>
                  <m:r>
                    <w:rPr>
                      <w:rFonts w:ascii="Cambria Math" w:hAnsi="Cambria Math" w:cs="Times New Roman"/>
                      <w:sz w:val="26"/>
                      <w:szCs w:val="26"/>
                      <w:lang w:val="uk-UA"/>
                    </w:rPr>
                    <m:t>а</m:t>
                  </m:r>
                </m:e>
                <m:sup>
                  <m:r>
                    <w:rPr>
                      <w:rFonts w:ascii="Cambria Math" w:hAnsi="Cambria Math" w:cs="Times New Roman"/>
                      <w:sz w:val="26"/>
                      <w:szCs w:val="26"/>
                      <w:lang w:val="uk-UA"/>
                    </w:rPr>
                    <m:t>3</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b</m:t>
                  </m:r>
                </m:e>
                <m:sup>
                  <m:r>
                    <w:rPr>
                      <w:rFonts w:ascii="Cambria Math" w:hAnsi="Cambria Math" w:cs="Times New Roman"/>
                      <w:sz w:val="26"/>
                      <w:szCs w:val="26"/>
                    </w:rPr>
                    <m:t>2</m:t>
                  </m:r>
                </m:sup>
              </m:sSup>
              <m:r>
                <w:rPr>
                  <w:rFonts w:ascii="Cambria Math" w:hAnsi="Cambria Math" w:cs="Times New Roman"/>
                  <w:sz w:val="26"/>
                  <w:szCs w:val="26"/>
                  <w:lang w:val="en-US"/>
                </w:rPr>
                <m:t>c</m:t>
              </m:r>
            </m:oMath>
            <w:r>
              <w:rPr>
                <w:rFonts w:ascii="Times New Roman" w:hAnsi="Times New Roman" w:cs="Times New Roman"/>
                <w:sz w:val="26"/>
                <w:szCs w:val="26"/>
              </w:rPr>
              <w:t xml:space="preserve">, при </w:t>
            </w:r>
            <m:oMath>
              <m:r>
                <w:rPr>
                  <w:rFonts w:ascii="Cambria Math" w:hAnsi="Cambria Math" w:cs="Times New Roman"/>
                  <w:sz w:val="26"/>
                  <w:szCs w:val="26"/>
                </w:rPr>
                <m:t>a=2, b=3, c=5</m:t>
              </m:r>
            </m:oMath>
            <w:r w:rsidRPr="00827B4A">
              <w:rPr>
                <w:rFonts w:ascii="Times New Roman" w:hAnsi="Times New Roman" w:cs="Times New Roman"/>
                <w:sz w:val="26"/>
                <w:szCs w:val="26"/>
              </w:rPr>
              <w:t>.</w:t>
            </w:r>
          </w:p>
        </w:tc>
      </w:tr>
      <w:tr w:rsidR="00B700C7" w:rsidTr="00B700C7">
        <w:trPr>
          <w:trHeight w:val="1125"/>
        </w:trPr>
        <w:tc>
          <w:tcPr>
            <w:tcW w:w="524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3) Преобразуйте выражение в многочлен</w:t>
            </w:r>
          </w:p>
          <w:p w:rsidR="00B700C7" w:rsidRPr="00827B4A" w:rsidRDefault="00B700C7" w:rsidP="00B700C7">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стандартного вида и определите степень:</w:t>
            </w:r>
          </w:p>
          <w:p w:rsidR="00B700C7" w:rsidRPr="00002F7D" w:rsidRDefault="00B700C7" w:rsidP="00B700C7">
            <w:pPr>
              <w:spacing w:after="0" w:line="240" w:lineRule="auto"/>
              <w:ind w:right="-425"/>
              <w:rPr>
                <w:rFonts w:ascii="Times New Roman" w:hAnsi="Times New Roman" w:cs="Times New Roman"/>
                <w:i/>
                <w:sz w:val="26"/>
                <w:szCs w:val="26"/>
              </w:rPr>
            </w:pPr>
            <w:r>
              <w:rPr>
                <w:rFonts w:ascii="Times New Roman" w:hAnsi="Times New Roman" w:cs="Times New Roman"/>
                <w:sz w:val="26"/>
                <w:szCs w:val="26"/>
              </w:rPr>
              <w:t>а)</w:t>
            </w:r>
            <m:oMath>
              <m:r>
                <w:rPr>
                  <w:rFonts w:ascii="Cambria Math" w:eastAsiaTheme="minorEastAsia" w:hAnsi="Cambria Math" w:cs="Times New Roman"/>
                  <w:sz w:val="26"/>
                  <w:szCs w:val="26"/>
                </w:rPr>
                <m:t>2</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2</m:t>
                  </m:r>
                </m:sup>
              </m:sSup>
            </m:oMath>
            <w:r w:rsidRPr="00002F7D">
              <w:rPr>
                <w:rFonts w:ascii="Cambria Math" w:eastAsiaTheme="minorEastAsia" w:hAnsi="Cambria Math" w:cs="Times New Roman"/>
                <w:sz w:val="26"/>
                <w:szCs w:val="26"/>
              </w:rPr>
              <w:t>+3</w:t>
            </w:r>
            <m:oMath>
              <m:r>
                <w:rPr>
                  <w:rFonts w:ascii="Cambria Math" w:eastAsiaTheme="minorEastAsia" w:hAnsi="Cambria Math" w:cs="Times New Roman"/>
                  <w:sz w:val="26"/>
                  <w:szCs w:val="26"/>
                </w:rPr>
                <m:t>a</m:t>
              </m:r>
            </m:oMath>
            <w:r>
              <w:rPr>
                <w:rFonts w:ascii="Times New Roman" w:hAnsi="Times New Roman" w:cs="Times New Roman"/>
                <w:sz w:val="26"/>
                <w:szCs w:val="26"/>
              </w:rPr>
              <w:t>–</w:t>
            </w:r>
            <w:r w:rsidRPr="00002F7D">
              <w:rPr>
                <w:rFonts w:ascii="Cambria Math" w:eastAsiaTheme="minorEastAsia" w:hAnsi="Cambria Math" w:cs="Times New Roman"/>
                <w:sz w:val="26"/>
                <w:szCs w:val="26"/>
              </w:rPr>
              <w:t>5</w:t>
            </w:r>
            <w:r>
              <w:rPr>
                <w:rFonts w:ascii="Cambria Math" w:eastAsiaTheme="minorEastAsia" w:hAnsi="Cambria Math" w:cs="Times New Roman"/>
                <w:sz w:val="26"/>
                <w:szCs w:val="26"/>
                <w:lang w:val="en-US"/>
              </w:rPr>
              <w:t>b</w:t>
            </w:r>
            <w:r w:rsidRPr="00002F7D">
              <w:rPr>
                <w:rFonts w:ascii="Cambria Math" w:eastAsiaTheme="minorEastAsia" w:hAnsi="Cambria Math" w:cs="Times New Roman"/>
                <w:sz w:val="26"/>
                <w:szCs w:val="26"/>
              </w:rPr>
              <w:t>+7</w:t>
            </w:r>
            <m:oMath>
              <m:r>
                <w:rPr>
                  <w:rFonts w:ascii="Cambria Math" w:eastAsiaTheme="minorEastAsia" w:hAnsi="Cambria Math" w:cs="Times New Roman"/>
                  <w:sz w:val="26"/>
                  <w:szCs w:val="26"/>
                </w:rPr>
                <m:t>a</m:t>
              </m:r>
            </m:oMath>
            <w:r>
              <w:rPr>
                <w:rFonts w:ascii="Times New Roman" w:hAnsi="Times New Roman" w:cs="Times New Roman"/>
                <w:sz w:val="26"/>
                <w:szCs w:val="26"/>
                <w:lang w:val="en-US"/>
              </w:rPr>
              <w:t>b</w:t>
            </w:r>
            <w:r>
              <w:rPr>
                <w:rFonts w:ascii="Times New Roman" w:hAnsi="Times New Roman" w:cs="Times New Roman"/>
                <w:sz w:val="26"/>
                <w:szCs w:val="26"/>
              </w:rPr>
              <w:t>–</w:t>
            </w:r>
            <w:r w:rsidRPr="00002F7D">
              <w:rPr>
                <w:rFonts w:ascii="Cambria Math" w:eastAsiaTheme="minorEastAsia" w:hAnsi="Cambria Math" w:cs="Times New Roman"/>
                <w:sz w:val="26"/>
                <w:szCs w:val="26"/>
              </w:rPr>
              <w:t>2</w:t>
            </w:r>
            <m:oMath>
              <m:r>
                <w:rPr>
                  <w:rFonts w:ascii="Cambria Math" w:eastAsiaTheme="minorEastAsia" w:hAnsi="Cambria Math" w:cs="Times New Roman"/>
                  <w:sz w:val="26"/>
                  <w:szCs w:val="26"/>
                </w:rPr>
                <m:t>a-a</m:t>
              </m:r>
            </m:oMath>
            <w:r w:rsidRPr="00002F7D">
              <w:rPr>
                <w:rFonts w:ascii="Cambria Math" w:eastAsiaTheme="minorEastAsia" w:hAnsi="Cambria Math" w:cs="Times New Roman"/>
                <w:sz w:val="26"/>
                <w:szCs w:val="26"/>
              </w:rPr>
              <w:t>+4</w:t>
            </w:r>
            <w:r>
              <w:rPr>
                <w:rFonts w:ascii="Cambria Math" w:eastAsiaTheme="minorEastAsia" w:hAnsi="Cambria Math" w:cs="Times New Roman"/>
                <w:sz w:val="26"/>
                <w:szCs w:val="26"/>
                <w:lang w:val="en-US"/>
              </w:rPr>
              <w:t>b</w:t>
            </w:r>
            <w:r>
              <w:rPr>
                <w:rFonts w:ascii="Times New Roman" w:hAnsi="Times New Roman" w:cs="Times New Roman"/>
                <w:sz w:val="26"/>
                <w:szCs w:val="26"/>
              </w:rPr>
              <w:t>–</w:t>
            </w:r>
            <w:r w:rsidRPr="00002F7D">
              <w:rPr>
                <w:rFonts w:ascii="Cambria Math" w:eastAsiaTheme="minorEastAsia" w:hAnsi="Cambria Math" w:cs="Times New Roman"/>
                <w:sz w:val="26"/>
                <w:szCs w:val="26"/>
              </w:rPr>
              <w:t>5</w:t>
            </w:r>
            <m:oMath>
              <m:r>
                <w:rPr>
                  <w:rFonts w:ascii="Cambria Math" w:eastAsiaTheme="minorEastAsia" w:hAnsi="Cambria Math" w:cs="Times New Roman"/>
                  <w:sz w:val="26"/>
                  <w:szCs w:val="26"/>
                </w:rPr>
                <m:t>a</m:t>
              </m:r>
            </m:oMath>
            <w:r>
              <w:rPr>
                <w:rFonts w:ascii="Cambria Math" w:eastAsiaTheme="minorEastAsia" w:hAnsi="Cambria Math" w:cs="Times New Roman"/>
                <w:sz w:val="26"/>
                <w:szCs w:val="26"/>
                <w:lang w:val="en-US"/>
              </w:rPr>
              <w:t>b</w:t>
            </w:r>
            <w:r>
              <w:rPr>
                <w:rFonts w:ascii="Times New Roman" w:hAnsi="Times New Roman" w:cs="Times New Roman"/>
                <w:sz w:val="26"/>
                <w:szCs w:val="26"/>
              </w:rPr>
              <w:t>–</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2</m:t>
                  </m:r>
                </m:sup>
              </m:sSup>
            </m:oMath>
            <w:r>
              <w:rPr>
                <w:rFonts w:ascii="Times New Roman" w:hAnsi="Times New Roman" w:cs="Times New Roman"/>
                <w:sz w:val="26"/>
                <w:szCs w:val="26"/>
              </w:rPr>
              <w:t>–</w:t>
            </w:r>
            <w:r w:rsidRPr="00002F7D">
              <w:rPr>
                <w:rFonts w:ascii="Cambria Math" w:eastAsiaTheme="minorEastAsia" w:hAnsi="Cambria Math" w:cs="Times New Roman"/>
                <w:sz w:val="26"/>
                <w:szCs w:val="26"/>
              </w:rPr>
              <w:t>2</w:t>
            </w:r>
            <m:oMath>
              <m:r>
                <w:rPr>
                  <w:rFonts w:ascii="Cambria Math" w:eastAsiaTheme="minorEastAsia" w:hAnsi="Cambria Math" w:cs="Times New Roman"/>
                  <w:sz w:val="26"/>
                  <w:szCs w:val="26"/>
                </w:rPr>
                <m:t>a</m:t>
              </m:r>
            </m:oMath>
            <w:r>
              <w:rPr>
                <w:rFonts w:ascii="Cambria Math" w:eastAsiaTheme="minorEastAsia" w:hAnsi="Cambria Math" w:cs="Times New Roman"/>
                <w:sz w:val="26"/>
                <w:szCs w:val="26"/>
                <w:lang w:val="en-US"/>
              </w:rPr>
              <w:t>b</w:t>
            </w:r>
          </w:p>
          <w:p w:rsidR="00B700C7" w:rsidRPr="00002F7D" w:rsidRDefault="00B700C7" w:rsidP="00B700C7">
            <w:pPr>
              <w:spacing w:after="0" w:line="240" w:lineRule="auto"/>
              <w:ind w:right="-425"/>
              <w:rPr>
                <w:rFonts w:ascii="Times New Roman" w:hAnsi="Times New Roman" w:cs="Times New Roman"/>
                <w:i/>
                <w:sz w:val="26"/>
                <w:szCs w:val="26"/>
              </w:rPr>
            </w:pPr>
            <w:r>
              <w:rPr>
                <w:rFonts w:ascii="Times New Roman" w:hAnsi="Times New Roman" w:cs="Times New Roman"/>
                <w:sz w:val="26"/>
                <w:szCs w:val="26"/>
              </w:rPr>
              <w:t>б</w:t>
            </w:r>
            <w:r w:rsidRPr="00002F7D">
              <w:rPr>
                <w:rFonts w:ascii="Times New Roman" w:hAnsi="Times New Roman" w:cs="Times New Roman"/>
                <w:sz w:val="26"/>
                <w:szCs w:val="26"/>
              </w:rPr>
              <w:t xml:space="preserve">) </w:t>
            </w:r>
            <m:oMath>
              <m:r>
                <w:rPr>
                  <w:rFonts w:ascii="Cambria Math" w:eastAsiaTheme="minorEastAsia" w:hAnsi="Cambria Math" w:cs="Times New Roman"/>
                  <w:sz w:val="26"/>
                  <w:szCs w:val="26"/>
                </w:rPr>
                <m:t>6</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2</m:t>
                  </m:r>
                </m:sup>
              </m:sSup>
            </m:oMath>
            <w:r w:rsidRPr="00002F7D">
              <w:rPr>
                <w:rFonts w:ascii="Cambria Math" w:eastAsiaTheme="minorEastAsia" w:hAnsi="Cambria Math" w:cs="Times New Roman"/>
                <w:sz w:val="26"/>
                <w:szCs w:val="26"/>
              </w:rPr>
              <w:t>+8</w:t>
            </w:r>
            <m:oMath>
              <m:r>
                <w:rPr>
                  <w:rFonts w:ascii="Cambria Math" w:eastAsiaTheme="minorEastAsia" w:hAnsi="Cambria Math" w:cs="Times New Roman"/>
                  <w:sz w:val="26"/>
                  <w:szCs w:val="26"/>
                </w:rPr>
                <m:t>a</m:t>
              </m:r>
              <m:r>
                <w:rPr>
                  <w:rFonts w:ascii="Cambria Math" w:hAnsi="Cambria Math" w:cs="Times New Roman"/>
                  <w:sz w:val="26"/>
                  <w:szCs w:val="26"/>
                  <w:lang w:val="en-US"/>
                </w:rPr>
                <m:t>b</m:t>
              </m:r>
            </m:oMath>
            <w:r w:rsidRPr="00002F7D">
              <w:rPr>
                <w:rFonts w:ascii="Times New Roman" w:hAnsi="Times New Roman" w:cs="Times New Roman"/>
                <w:sz w:val="26"/>
                <w:szCs w:val="26"/>
              </w:rPr>
              <w:t>–</w:t>
            </w:r>
            <w:r w:rsidRPr="00002F7D">
              <w:rPr>
                <w:rFonts w:ascii="Cambria Math" w:eastAsiaTheme="minorEastAsia" w:hAnsi="Cambria Math" w:cs="Times New Roman"/>
                <w:sz w:val="26"/>
                <w:szCs w:val="26"/>
              </w:rPr>
              <w:t>5</w:t>
            </w:r>
            <m:oMath>
              <m:r>
                <w:rPr>
                  <w:rFonts w:ascii="Cambria Math" w:eastAsiaTheme="minorEastAsia" w:hAnsi="Cambria Math" w:cs="Times New Roman"/>
                  <w:sz w:val="26"/>
                  <w:szCs w:val="26"/>
                </w:rPr>
                <m:t>a</m:t>
              </m:r>
              <m:r>
                <w:rPr>
                  <w:rFonts w:ascii="Cambria Math" w:eastAsiaTheme="minorEastAsia" w:hAnsi="Cambria Math" w:cs="Times New Roman"/>
                  <w:sz w:val="26"/>
                  <w:szCs w:val="26"/>
                  <w:lang w:val="en-US"/>
                </w:rPr>
                <m:t>b</m:t>
              </m:r>
            </m:oMath>
            <w:r w:rsidRPr="00002F7D">
              <w:rPr>
                <w:rFonts w:ascii="Times New Roman" w:hAnsi="Times New Roman" w:cs="Times New Roman"/>
                <w:sz w:val="26"/>
                <w:szCs w:val="26"/>
              </w:rPr>
              <w:t>–</w:t>
            </w:r>
            <m:oMath>
              <m:sSup>
                <m:sSupPr>
                  <m:ctrlPr>
                    <w:rPr>
                      <w:rFonts w:ascii="Cambria Math" w:eastAsiaTheme="minorEastAsia" w:hAnsi="Cambria Math" w:cs="Times New Roman"/>
                      <w:i/>
                      <w:sz w:val="26"/>
                      <w:szCs w:val="26"/>
                    </w:rPr>
                  </m:ctrlPr>
                </m:sSupPr>
                <m:e>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5b</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-5a</m:t>
                  </m:r>
                </m:e>
                <m:sup>
                  <m:r>
                    <w:rPr>
                      <w:rFonts w:ascii="Cambria Math" w:eastAsiaTheme="minorEastAsia" w:hAnsi="Cambria Math" w:cs="Times New Roman"/>
                      <w:sz w:val="26"/>
                      <w:szCs w:val="26"/>
                    </w:rPr>
                    <m:t>2</m:t>
                  </m:r>
                </m:sup>
              </m:sSup>
            </m:oMath>
            <w:r w:rsidRPr="00002F7D">
              <w:rPr>
                <w:rFonts w:ascii="Times New Roman" w:hAnsi="Times New Roman" w:cs="Times New Roman"/>
                <w:sz w:val="26"/>
                <w:szCs w:val="26"/>
              </w:rPr>
              <w:t>–</w:t>
            </w:r>
            <w:r>
              <w:rPr>
                <w:rFonts w:ascii="Cambria Math" w:eastAsiaTheme="minorEastAsia" w:hAnsi="Cambria Math" w:cs="Times New Roman"/>
                <w:sz w:val="26"/>
                <w:szCs w:val="26"/>
                <w:lang w:val="en-US"/>
              </w:rPr>
              <w:t>3</w:t>
            </w:r>
            <m:oMath>
              <m:r>
                <w:rPr>
                  <w:rFonts w:ascii="Cambria Math" w:eastAsiaTheme="minorEastAsia" w:hAnsi="Cambria Math" w:cs="Times New Roman"/>
                  <w:sz w:val="26"/>
                  <w:szCs w:val="26"/>
                </w:rPr>
                <m:t>a</m:t>
              </m:r>
            </m:oMath>
            <w:r>
              <w:rPr>
                <w:rFonts w:ascii="Cambria Math" w:eastAsiaTheme="minorEastAsia" w:hAnsi="Cambria Math" w:cs="Times New Roman"/>
                <w:sz w:val="26"/>
                <w:szCs w:val="26"/>
                <w:lang w:val="en-US"/>
              </w:rPr>
              <w:t>b+</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6a</m:t>
                  </m:r>
                </m:e>
                <m:sup>
                  <m:r>
                    <w:rPr>
                      <w:rFonts w:ascii="Cambria Math" w:eastAsiaTheme="minorEastAsia" w:hAnsi="Cambria Math" w:cs="Times New Roman"/>
                      <w:sz w:val="26"/>
                      <w:szCs w:val="26"/>
                    </w:rPr>
                    <m:t>2</m:t>
                  </m:r>
                </m:sup>
              </m:sSup>
            </m:oMath>
          </w:p>
          <w:p w:rsidR="00B700C7" w:rsidRPr="00002F7D" w:rsidRDefault="00B700C7" w:rsidP="00B700C7">
            <w:pPr>
              <w:spacing w:after="0" w:line="240" w:lineRule="auto"/>
              <w:ind w:right="-425"/>
              <w:rPr>
                <w:rFonts w:ascii="Times New Roman" w:hAnsi="Times New Roman" w:cs="Times New Roman"/>
                <w:b/>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3) Преобразуйте выражение в многочлен</w:t>
            </w:r>
          </w:p>
          <w:p w:rsidR="00B700C7" w:rsidRPr="00827B4A" w:rsidRDefault="00B700C7" w:rsidP="00B700C7">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стандартного вида и определите степень:</w:t>
            </w:r>
          </w:p>
          <w:p w:rsidR="00B700C7" w:rsidRPr="00002F7D" w:rsidRDefault="00B700C7" w:rsidP="00B700C7">
            <w:pPr>
              <w:spacing w:after="0" w:line="240" w:lineRule="auto"/>
              <w:ind w:right="-425"/>
              <w:rPr>
                <w:rFonts w:ascii="Times New Roman" w:hAnsi="Times New Roman" w:cs="Times New Roman"/>
                <w:i/>
                <w:sz w:val="26"/>
                <w:szCs w:val="26"/>
              </w:rPr>
            </w:pPr>
            <w:r>
              <w:rPr>
                <w:rFonts w:ascii="Times New Roman" w:hAnsi="Times New Roman" w:cs="Times New Roman"/>
                <w:sz w:val="26"/>
                <w:szCs w:val="26"/>
              </w:rPr>
              <w:t>а)</w:t>
            </w:r>
            <m:oMath>
              <m:r>
                <w:rPr>
                  <w:rFonts w:ascii="Cambria Math" w:eastAsiaTheme="minorEastAsia" w:hAnsi="Cambria Math" w:cs="Times New Roman"/>
                  <w:sz w:val="26"/>
                  <w:szCs w:val="26"/>
                </w:rPr>
                <m:t>2</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2</m:t>
                  </m:r>
                </m:sup>
              </m:sSup>
            </m:oMath>
            <w:r w:rsidRPr="00002F7D">
              <w:rPr>
                <w:rFonts w:ascii="Cambria Math" w:eastAsiaTheme="minorEastAsia" w:hAnsi="Cambria Math" w:cs="Times New Roman"/>
                <w:sz w:val="26"/>
                <w:szCs w:val="26"/>
              </w:rPr>
              <w:t>+3</w:t>
            </w:r>
            <m:oMath>
              <m:r>
                <w:rPr>
                  <w:rFonts w:ascii="Cambria Math" w:eastAsiaTheme="minorEastAsia" w:hAnsi="Cambria Math" w:cs="Times New Roman"/>
                  <w:sz w:val="26"/>
                  <w:szCs w:val="26"/>
                </w:rPr>
                <m:t>a</m:t>
              </m:r>
            </m:oMath>
            <w:r>
              <w:rPr>
                <w:rFonts w:ascii="Times New Roman" w:hAnsi="Times New Roman" w:cs="Times New Roman"/>
                <w:sz w:val="26"/>
                <w:szCs w:val="26"/>
              </w:rPr>
              <w:t>–</w:t>
            </w:r>
            <w:r w:rsidRPr="00002F7D">
              <w:rPr>
                <w:rFonts w:ascii="Cambria Math" w:eastAsiaTheme="minorEastAsia" w:hAnsi="Cambria Math" w:cs="Times New Roman"/>
                <w:sz w:val="26"/>
                <w:szCs w:val="26"/>
              </w:rPr>
              <w:t>5</w:t>
            </w:r>
            <w:r>
              <w:rPr>
                <w:rFonts w:ascii="Cambria Math" w:eastAsiaTheme="minorEastAsia" w:hAnsi="Cambria Math" w:cs="Times New Roman"/>
                <w:sz w:val="26"/>
                <w:szCs w:val="26"/>
                <w:lang w:val="en-US"/>
              </w:rPr>
              <w:t>b</w:t>
            </w:r>
            <w:r w:rsidRPr="00002F7D">
              <w:rPr>
                <w:rFonts w:ascii="Cambria Math" w:eastAsiaTheme="minorEastAsia" w:hAnsi="Cambria Math" w:cs="Times New Roman"/>
                <w:sz w:val="26"/>
                <w:szCs w:val="26"/>
              </w:rPr>
              <w:t>+7</w:t>
            </w:r>
            <m:oMath>
              <m:r>
                <w:rPr>
                  <w:rFonts w:ascii="Cambria Math" w:eastAsiaTheme="minorEastAsia" w:hAnsi="Cambria Math" w:cs="Times New Roman"/>
                  <w:sz w:val="26"/>
                  <w:szCs w:val="26"/>
                </w:rPr>
                <m:t>a</m:t>
              </m:r>
            </m:oMath>
            <w:r>
              <w:rPr>
                <w:rFonts w:ascii="Times New Roman" w:hAnsi="Times New Roman" w:cs="Times New Roman"/>
                <w:sz w:val="26"/>
                <w:szCs w:val="26"/>
                <w:lang w:val="en-US"/>
              </w:rPr>
              <w:t>b</w:t>
            </w:r>
            <w:r>
              <w:rPr>
                <w:rFonts w:ascii="Times New Roman" w:hAnsi="Times New Roman" w:cs="Times New Roman"/>
                <w:sz w:val="26"/>
                <w:szCs w:val="26"/>
              </w:rPr>
              <w:t>–</w:t>
            </w:r>
            <w:r w:rsidRPr="00002F7D">
              <w:rPr>
                <w:rFonts w:ascii="Cambria Math" w:eastAsiaTheme="minorEastAsia" w:hAnsi="Cambria Math" w:cs="Times New Roman"/>
                <w:sz w:val="26"/>
                <w:szCs w:val="26"/>
              </w:rPr>
              <w:t>2</w:t>
            </w:r>
            <m:oMath>
              <m:r>
                <w:rPr>
                  <w:rFonts w:ascii="Cambria Math" w:eastAsiaTheme="minorEastAsia" w:hAnsi="Cambria Math" w:cs="Times New Roman"/>
                  <w:sz w:val="26"/>
                  <w:szCs w:val="26"/>
                </w:rPr>
                <m:t>a-a</m:t>
              </m:r>
            </m:oMath>
            <w:r w:rsidRPr="00002F7D">
              <w:rPr>
                <w:rFonts w:ascii="Cambria Math" w:eastAsiaTheme="minorEastAsia" w:hAnsi="Cambria Math" w:cs="Times New Roman"/>
                <w:sz w:val="26"/>
                <w:szCs w:val="26"/>
              </w:rPr>
              <w:t>+4</w:t>
            </w:r>
            <w:r>
              <w:rPr>
                <w:rFonts w:ascii="Cambria Math" w:eastAsiaTheme="minorEastAsia" w:hAnsi="Cambria Math" w:cs="Times New Roman"/>
                <w:sz w:val="26"/>
                <w:szCs w:val="26"/>
                <w:lang w:val="en-US"/>
              </w:rPr>
              <w:t>b</w:t>
            </w:r>
            <w:r>
              <w:rPr>
                <w:rFonts w:ascii="Times New Roman" w:hAnsi="Times New Roman" w:cs="Times New Roman"/>
                <w:sz w:val="26"/>
                <w:szCs w:val="26"/>
              </w:rPr>
              <w:t>–</w:t>
            </w:r>
            <w:r w:rsidRPr="00002F7D">
              <w:rPr>
                <w:rFonts w:ascii="Cambria Math" w:eastAsiaTheme="minorEastAsia" w:hAnsi="Cambria Math" w:cs="Times New Roman"/>
                <w:sz w:val="26"/>
                <w:szCs w:val="26"/>
              </w:rPr>
              <w:t>5</w:t>
            </w:r>
            <m:oMath>
              <m:r>
                <w:rPr>
                  <w:rFonts w:ascii="Cambria Math" w:eastAsiaTheme="minorEastAsia" w:hAnsi="Cambria Math" w:cs="Times New Roman"/>
                  <w:sz w:val="26"/>
                  <w:szCs w:val="26"/>
                </w:rPr>
                <m:t>a</m:t>
              </m:r>
            </m:oMath>
            <w:r>
              <w:rPr>
                <w:rFonts w:ascii="Cambria Math" w:eastAsiaTheme="minorEastAsia" w:hAnsi="Cambria Math" w:cs="Times New Roman"/>
                <w:sz w:val="26"/>
                <w:szCs w:val="26"/>
                <w:lang w:val="en-US"/>
              </w:rPr>
              <w:t>b</w:t>
            </w:r>
            <w:r>
              <w:rPr>
                <w:rFonts w:ascii="Times New Roman" w:hAnsi="Times New Roman" w:cs="Times New Roman"/>
                <w:sz w:val="26"/>
                <w:szCs w:val="26"/>
              </w:rPr>
              <w:t>–</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2</m:t>
                  </m:r>
                </m:sup>
              </m:sSup>
            </m:oMath>
            <w:r>
              <w:rPr>
                <w:rFonts w:ascii="Times New Roman" w:hAnsi="Times New Roman" w:cs="Times New Roman"/>
                <w:sz w:val="26"/>
                <w:szCs w:val="26"/>
              </w:rPr>
              <w:t>–</w:t>
            </w:r>
            <w:r w:rsidRPr="00002F7D">
              <w:rPr>
                <w:rFonts w:ascii="Cambria Math" w:eastAsiaTheme="minorEastAsia" w:hAnsi="Cambria Math" w:cs="Times New Roman"/>
                <w:sz w:val="26"/>
                <w:szCs w:val="26"/>
              </w:rPr>
              <w:t>2</w:t>
            </w:r>
            <m:oMath>
              <m:r>
                <w:rPr>
                  <w:rFonts w:ascii="Cambria Math" w:eastAsiaTheme="minorEastAsia" w:hAnsi="Cambria Math" w:cs="Times New Roman"/>
                  <w:sz w:val="26"/>
                  <w:szCs w:val="26"/>
                </w:rPr>
                <m:t>a</m:t>
              </m:r>
            </m:oMath>
            <w:r>
              <w:rPr>
                <w:rFonts w:ascii="Cambria Math" w:eastAsiaTheme="minorEastAsia" w:hAnsi="Cambria Math" w:cs="Times New Roman"/>
                <w:sz w:val="26"/>
                <w:szCs w:val="26"/>
                <w:lang w:val="en-US"/>
              </w:rPr>
              <w:t>b</w:t>
            </w:r>
          </w:p>
          <w:p w:rsidR="00B700C7" w:rsidRPr="00B05FA0" w:rsidRDefault="00B700C7" w:rsidP="00B700C7">
            <w:pPr>
              <w:spacing w:after="0" w:line="240" w:lineRule="auto"/>
              <w:ind w:right="-425"/>
              <w:rPr>
                <w:rFonts w:ascii="Times New Roman" w:hAnsi="Times New Roman" w:cs="Times New Roman"/>
                <w:i/>
                <w:sz w:val="26"/>
                <w:szCs w:val="26"/>
                <w:lang w:val="en-US"/>
              </w:rPr>
            </w:pPr>
            <w:r>
              <w:rPr>
                <w:rFonts w:ascii="Times New Roman" w:hAnsi="Times New Roman" w:cs="Times New Roman"/>
                <w:sz w:val="26"/>
                <w:szCs w:val="26"/>
              </w:rPr>
              <w:t>б</w:t>
            </w:r>
            <w:r w:rsidRPr="00002F7D">
              <w:rPr>
                <w:rFonts w:ascii="Times New Roman" w:hAnsi="Times New Roman" w:cs="Times New Roman"/>
                <w:sz w:val="26"/>
                <w:szCs w:val="26"/>
              </w:rPr>
              <w:t xml:space="preserve">) </w:t>
            </w:r>
            <m:oMath>
              <m:r>
                <w:rPr>
                  <w:rFonts w:ascii="Cambria Math" w:eastAsiaTheme="minorEastAsia" w:hAnsi="Cambria Math" w:cs="Times New Roman"/>
                  <w:sz w:val="26"/>
                  <w:szCs w:val="26"/>
                </w:rPr>
                <m:t>12</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a</m:t>
                  </m:r>
                </m:e>
                <m:sup>
                  <m:r>
                    <w:rPr>
                      <w:rFonts w:ascii="Cambria Math" w:eastAsiaTheme="minorEastAsia" w:hAnsi="Cambria Math" w:cs="Times New Roman"/>
                      <w:sz w:val="26"/>
                      <w:szCs w:val="26"/>
                    </w:rPr>
                    <m:t>2</m:t>
                  </m:r>
                </m:sup>
              </m:sSup>
            </m:oMath>
            <w:r w:rsidRPr="00002F7D">
              <w:rPr>
                <w:rFonts w:ascii="Cambria Math" w:eastAsiaTheme="minorEastAsia" w:hAnsi="Cambria Math" w:cs="Times New Roman"/>
                <w:sz w:val="26"/>
                <w:szCs w:val="26"/>
              </w:rPr>
              <w:t>+</w:t>
            </w:r>
            <w:r w:rsidRPr="00B05FA0">
              <w:rPr>
                <w:rFonts w:ascii="Cambria Math" w:eastAsiaTheme="minorEastAsia" w:hAnsi="Cambria Math" w:cs="Times New Roman"/>
                <w:sz w:val="26"/>
                <w:szCs w:val="26"/>
              </w:rPr>
              <w:t>9</w:t>
            </w:r>
            <m:oMath>
              <m:r>
                <w:rPr>
                  <w:rFonts w:ascii="Cambria Math" w:eastAsiaTheme="minorEastAsia" w:hAnsi="Cambria Math" w:cs="Times New Roman"/>
                  <w:sz w:val="26"/>
                  <w:szCs w:val="26"/>
                </w:rPr>
                <m:t>a</m:t>
              </m:r>
              <m:r>
                <w:rPr>
                  <w:rFonts w:ascii="Cambria Math" w:hAnsi="Cambria Math" w:cs="Times New Roman"/>
                  <w:sz w:val="26"/>
                  <w:szCs w:val="26"/>
                  <w:lang w:val="en-US"/>
                </w:rPr>
                <m:t>b</m:t>
              </m:r>
            </m:oMath>
            <w:r w:rsidRPr="00002F7D">
              <w:rPr>
                <w:rFonts w:ascii="Times New Roman" w:hAnsi="Times New Roman" w:cs="Times New Roman"/>
                <w:sz w:val="26"/>
                <w:szCs w:val="26"/>
              </w:rPr>
              <w:t>–</w:t>
            </w:r>
            <w:r w:rsidRPr="00B05FA0">
              <w:rPr>
                <w:rFonts w:ascii="Cambria Math" w:eastAsiaTheme="minorEastAsia" w:hAnsi="Cambria Math" w:cs="Times New Roman"/>
                <w:sz w:val="26"/>
                <w:szCs w:val="26"/>
              </w:rPr>
              <w:t>9</w:t>
            </w:r>
            <m:oMath>
              <m:r>
                <w:rPr>
                  <w:rFonts w:ascii="Cambria Math" w:eastAsiaTheme="minorEastAsia" w:hAnsi="Cambria Math" w:cs="Times New Roman"/>
                  <w:sz w:val="26"/>
                  <w:szCs w:val="26"/>
                </w:rPr>
                <m:t>a</m:t>
              </m:r>
              <m:r>
                <w:rPr>
                  <w:rFonts w:ascii="Cambria Math" w:eastAsiaTheme="minorEastAsia" w:hAnsi="Cambria Math" w:cs="Times New Roman"/>
                  <w:sz w:val="26"/>
                  <w:szCs w:val="26"/>
                  <w:lang w:val="en-US"/>
                </w:rPr>
                <m:t>b</m:t>
              </m:r>
            </m:oMath>
            <w:r w:rsidRPr="00B05FA0">
              <w:rPr>
                <w:rFonts w:ascii="Times New Roman" w:hAnsi="Times New Roman" w:cs="Times New Roman"/>
                <w:sz w:val="26"/>
                <w:szCs w:val="26"/>
              </w:rPr>
              <w:t>+</w:t>
            </w:r>
            <m:oMath>
              <m:sSup>
                <m:sSupPr>
                  <m:ctrlPr>
                    <w:rPr>
                      <w:rFonts w:ascii="Cambria Math" w:eastAsiaTheme="minorEastAsia" w:hAnsi="Cambria Math" w:cs="Times New Roman"/>
                      <w:i/>
                      <w:sz w:val="26"/>
                      <w:szCs w:val="26"/>
                    </w:rPr>
                  </m:ctrlPr>
                </m:sSupPr>
                <m:e>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9b</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-12a</m:t>
                  </m:r>
                </m:e>
                <m:sup>
                  <m:r>
                    <w:rPr>
                      <w:rFonts w:ascii="Cambria Math" w:eastAsiaTheme="minorEastAsia" w:hAnsi="Cambria Math" w:cs="Times New Roman"/>
                      <w:sz w:val="26"/>
                      <w:szCs w:val="26"/>
                    </w:rPr>
                    <m:t>2</m:t>
                  </m:r>
                </m:sup>
              </m:sSup>
            </m:oMath>
            <w:r w:rsidRPr="00002F7D">
              <w:rPr>
                <w:rFonts w:ascii="Times New Roman" w:hAnsi="Times New Roman" w:cs="Times New Roman"/>
                <w:sz w:val="26"/>
                <w:szCs w:val="26"/>
              </w:rPr>
              <w:t>–</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8b</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m:t>
              </m:r>
            </m:oMath>
            <w:r>
              <w:rPr>
                <w:rFonts w:ascii="Cambria Math" w:eastAsiaTheme="minorEastAsia" w:hAnsi="Cambria Math" w:cs="Times New Roman"/>
                <w:sz w:val="26"/>
                <w:szCs w:val="26"/>
                <w:lang w:val="en-US"/>
              </w:rPr>
              <w:t>2</w:t>
            </w:r>
            <m:oMath>
              <m:r>
                <w:rPr>
                  <w:rFonts w:ascii="Cambria Math" w:eastAsiaTheme="minorEastAsia" w:hAnsi="Cambria Math" w:cs="Times New Roman"/>
                  <w:sz w:val="26"/>
                  <w:szCs w:val="26"/>
                </w:rPr>
                <m:t>a</m:t>
              </m:r>
            </m:oMath>
            <w:r>
              <w:rPr>
                <w:rFonts w:ascii="Cambria Math" w:eastAsiaTheme="minorEastAsia" w:hAnsi="Cambria Math" w:cs="Times New Roman"/>
                <w:sz w:val="26"/>
                <w:szCs w:val="26"/>
                <w:lang w:val="en-US"/>
              </w:rPr>
              <w:t>b</w:t>
            </w:r>
          </w:p>
          <w:p w:rsidR="00B700C7" w:rsidRDefault="00B700C7" w:rsidP="00B700C7">
            <w:pPr>
              <w:spacing w:after="0" w:line="240" w:lineRule="auto"/>
              <w:ind w:right="-425"/>
              <w:rPr>
                <w:rFonts w:ascii="Times New Roman" w:hAnsi="Times New Roman" w:cs="Times New Roman"/>
                <w:sz w:val="26"/>
                <w:szCs w:val="26"/>
              </w:rPr>
            </w:pPr>
          </w:p>
        </w:tc>
      </w:tr>
      <w:tr w:rsidR="00B700C7" w:rsidTr="00B700C7">
        <w:trPr>
          <w:trHeight w:val="1241"/>
        </w:trPr>
        <w:tc>
          <w:tcPr>
            <w:tcW w:w="524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4) Вычислить:</w:t>
            </w:r>
          </w:p>
          <w:p w:rsidR="00B700C7" w:rsidRPr="00B05FA0" w:rsidRDefault="00BD5B20" w:rsidP="00B700C7">
            <w:pPr>
              <w:spacing w:after="0" w:line="240" w:lineRule="auto"/>
              <w:ind w:right="-425"/>
              <w:rPr>
                <w:rFonts w:ascii="Times New Roman" w:hAnsi="Times New Roman" w:cs="Times New Roman"/>
                <w:sz w:val="26"/>
                <w:szCs w:val="26"/>
              </w:rPr>
            </w:pPr>
            <m:oMathPara>
              <m:oMath>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11</m:t>
                        </m:r>
                      </m:e>
                      <m:sup>
                        <m:r>
                          <w:rPr>
                            <w:rFonts w:ascii="Cambria Math" w:hAnsi="Cambria Math" w:cs="Times New Roman"/>
                            <w:sz w:val="26"/>
                            <w:szCs w:val="26"/>
                          </w:rPr>
                          <m:t>2</m:t>
                        </m:r>
                      </m:sup>
                    </m:sSup>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3</m:t>
                        </m:r>
                      </m:sup>
                    </m:sSup>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4</m:t>
                        </m:r>
                      </m:sup>
                    </m:sSup>
                  </m:num>
                  <m:den>
                    <m:sSup>
                      <m:sSupPr>
                        <m:ctrlPr>
                          <w:rPr>
                            <w:rFonts w:ascii="Cambria Math" w:hAnsi="Cambria Math" w:cs="Times New Roman"/>
                            <w:i/>
                            <w:sz w:val="26"/>
                            <w:szCs w:val="26"/>
                          </w:rPr>
                        </m:ctrlPr>
                      </m:sSupPr>
                      <m:e>
                        <m:r>
                          <w:rPr>
                            <w:rFonts w:ascii="Cambria Math" w:hAnsi="Cambria Math" w:cs="Times New Roman"/>
                            <w:sz w:val="26"/>
                            <w:szCs w:val="26"/>
                          </w:rPr>
                          <m:t>6</m:t>
                        </m:r>
                      </m:e>
                      <m:sup>
                        <m:r>
                          <w:rPr>
                            <w:rFonts w:ascii="Cambria Math" w:hAnsi="Cambria Math" w:cs="Times New Roman"/>
                            <w:sz w:val="26"/>
                            <w:szCs w:val="26"/>
                          </w:rPr>
                          <m:t>3</m:t>
                        </m:r>
                      </m:sup>
                    </m:sSup>
                    <m:r>
                      <w:rPr>
                        <w:rFonts w:ascii="Cambria Math" w:hAnsi="Cambria Math" w:cs="Times New Roman"/>
                        <w:sz w:val="26"/>
                        <w:szCs w:val="26"/>
                      </w:rPr>
                      <m:t>-15*</m:t>
                    </m:r>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2</m:t>
                        </m:r>
                      </m:sup>
                    </m:sSup>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3</m:t>
                        </m:r>
                      </m:sup>
                    </m:sSup>
                  </m:den>
                </m:f>
              </m:oMath>
            </m:oMathPara>
          </w:p>
          <w:p w:rsidR="00B700C7" w:rsidRPr="00B05FA0" w:rsidRDefault="00B700C7" w:rsidP="00B700C7">
            <w:pPr>
              <w:spacing w:after="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4) Вычислить:</w:t>
            </w:r>
          </w:p>
          <w:p w:rsidR="00B700C7" w:rsidRPr="00B05FA0" w:rsidRDefault="00BD5B20" w:rsidP="00B700C7">
            <w:pPr>
              <w:spacing w:after="0" w:line="240" w:lineRule="auto"/>
              <w:ind w:right="-425"/>
              <w:rPr>
                <w:rFonts w:ascii="Times New Roman" w:hAnsi="Times New Roman" w:cs="Times New Roman"/>
                <w:sz w:val="26"/>
                <w:szCs w:val="26"/>
              </w:rPr>
            </w:pPr>
            <m:oMathPara>
              <m:oMath>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13</m:t>
                        </m:r>
                      </m:e>
                      <m:sup>
                        <m:r>
                          <w:rPr>
                            <w:rFonts w:ascii="Cambria Math" w:hAnsi="Cambria Math" w:cs="Times New Roman"/>
                            <w:sz w:val="26"/>
                            <w:szCs w:val="26"/>
                          </w:rPr>
                          <m:t>2</m:t>
                        </m:r>
                      </m:sup>
                    </m:sSup>
                    <m:r>
                      <w:rPr>
                        <w:rFonts w:ascii="Cambria Math" w:hAnsi="Cambria Math" w:cs="Times New Roman"/>
                        <w:sz w:val="26"/>
                        <w:szCs w:val="26"/>
                      </w:rPr>
                      <m:t>-7*</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3</m:t>
                        </m:r>
                      </m:sup>
                    </m:sSup>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4</m:t>
                        </m:r>
                      </m:sup>
                    </m:sSup>
                  </m:num>
                  <m:den>
                    <m:sSup>
                      <m:sSupPr>
                        <m:ctrlPr>
                          <w:rPr>
                            <w:rFonts w:ascii="Cambria Math" w:hAnsi="Cambria Math" w:cs="Times New Roman"/>
                            <w:i/>
                            <w:sz w:val="26"/>
                            <w:szCs w:val="26"/>
                          </w:rPr>
                        </m:ctrlPr>
                      </m:sSupPr>
                      <m:e>
                        <m:r>
                          <w:rPr>
                            <w:rFonts w:ascii="Cambria Math" w:hAnsi="Cambria Math" w:cs="Times New Roman"/>
                            <w:sz w:val="26"/>
                            <w:szCs w:val="26"/>
                          </w:rPr>
                          <m:t>7</m:t>
                        </m:r>
                      </m:e>
                      <m:sup>
                        <m:r>
                          <w:rPr>
                            <w:rFonts w:ascii="Cambria Math" w:hAnsi="Cambria Math" w:cs="Times New Roman"/>
                            <w:sz w:val="26"/>
                            <w:szCs w:val="26"/>
                          </w:rPr>
                          <m:t>2</m:t>
                        </m:r>
                      </m:sup>
                    </m:sSup>
                    <m:r>
                      <w:rPr>
                        <w:rFonts w:ascii="Cambria Math" w:hAnsi="Cambria Math" w:cs="Times New Roman"/>
                        <w:sz w:val="26"/>
                        <w:szCs w:val="26"/>
                      </w:rPr>
                      <m:t>-12*</m:t>
                    </m:r>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2</m:t>
                        </m:r>
                      </m:sup>
                    </m:sSup>
                    <m:r>
                      <w:rPr>
                        <w:rFonts w:ascii="Cambria Math" w:hAnsi="Cambria Math" w:cs="Times New Roman"/>
                        <w:sz w:val="26"/>
                        <w:szCs w:val="26"/>
                      </w:rPr>
                      <m:t>+6*</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5</m:t>
                        </m:r>
                      </m:sup>
                    </m:sSup>
                  </m:den>
                </m:f>
              </m:oMath>
            </m:oMathPara>
          </w:p>
          <w:p w:rsidR="00B700C7" w:rsidRDefault="00B700C7" w:rsidP="00B700C7">
            <w:pPr>
              <w:spacing w:after="0" w:line="240" w:lineRule="auto"/>
              <w:ind w:right="-425"/>
              <w:rPr>
                <w:rFonts w:ascii="Times New Roman" w:hAnsi="Times New Roman" w:cs="Times New Roman"/>
                <w:sz w:val="26"/>
                <w:szCs w:val="26"/>
              </w:rPr>
            </w:pPr>
          </w:p>
        </w:tc>
      </w:tr>
      <w:tr w:rsidR="00B700C7" w:rsidTr="00B700C7">
        <w:trPr>
          <w:trHeight w:val="424"/>
        </w:trPr>
        <w:tc>
          <w:tcPr>
            <w:tcW w:w="5243" w:type="dxa"/>
            <w:tcBorders>
              <w:top w:val="single" w:sz="4" w:space="0" w:color="auto"/>
              <w:left w:val="single" w:sz="4" w:space="0" w:color="auto"/>
              <w:bottom w:val="single" w:sz="4" w:space="0" w:color="auto"/>
              <w:right w:val="single" w:sz="4" w:space="0" w:color="auto"/>
            </w:tcBorders>
            <w:hideMark/>
          </w:tcPr>
          <w:p w:rsidR="00B700C7" w:rsidRPr="00F139BC" w:rsidRDefault="00B700C7" w:rsidP="00B700C7">
            <w:pPr>
              <w:spacing w:after="0" w:line="240" w:lineRule="auto"/>
              <w:ind w:right="-425"/>
              <w:rPr>
                <w:rFonts w:ascii="Times New Roman" w:hAnsi="Times New Roman" w:cs="Times New Roman"/>
                <w:sz w:val="26"/>
                <w:szCs w:val="26"/>
              </w:rPr>
            </w:pPr>
            <w:r w:rsidRPr="00827B4A">
              <w:rPr>
                <w:rFonts w:ascii="Times New Roman" w:hAnsi="Times New Roman" w:cs="Times New Roman"/>
                <w:sz w:val="26"/>
                <w:szCs w:val="26"/>
              </w:rPr>
              <w:t>5)</w:t>
            </w:r>
            <w:r w:rsidRPr="00B700C7">
              <w:rPr>
                <w:rFonts w:ascii="Times New Roman" w:hAnsi="Times New Roman" w:cs="Times New Roman"/>
                <w:color w:val="000000"/>
                <w:sz w:val="24"/>
                <w:szCs w:val="24"/>
                <w:shd w:val="clear" w:color="auto" w:fill="FFFFFF"/>
              </w:rPr>
              <w:t>Решить уравнение (х+4)(3х</w:t>
            </w:r>
            <w:r w:rsidRPr="00B700C7">
              <w:rPr>
                <w:rStyle w:val="ff4"/>
                <w:rFonts w:ascii="Times New Roman" w:hAnsi="Times New Roman" w:cs="Times New Roman"/>
                <w:color w:val="000000"/>
                <w:sz w:val="24"/>
                <w:szCs w:val="24"/>
                <w:bdr w:val="none" w:sz="0" w:space="0" w:color="auto" w:frame="1"/>
                <w:shd w:val="clear" w:color="auto" w:fill="FFFFFF"/>
              </w:rPr>
              <w:t>-</w:t>
            </w:r>
            <w:r w:rsidRPr="00B700C7">
              <w:rPr>
                <w:rFonts w:ascii="Times New Roman" w:hAnsi="Times New Roman" w:cs="Times New Roman"/>
                <w:color w:val="000000"/>
                <w:sz w:val="24"/>
                <w:szCs w:val="24"/>
                <w:shd w:val="clear" w:color="auto" w:fill="FFFFFF"/>
              </w:rPr>
              <w:t>1)=3х²+15</w:t>
            </w:r>
          </w:p>
        </w:tc>
        <w:tc>
          <w:tcPr>
            <w:tcW w:w="5413"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0" w:line="240" w:lineRule="auto"/>
              <w:ind w:right="-425"/>
              <w:rPr>
                <w:rFonts w:ascii="Times New Roman" w:hAnsi="Times New Roman" w:cs="Times New Roman"/>
                <w:sz w:val="26"/>
                <w:szCs w:val="26"/>
              </w:rPr>
            </w:pPr>
            <w:r w:rsidRPr="00827B4A">
              <w:rPr>
                <w:rFonts w:ascii="Times New Roman" w:hAnsi="Times New Roman" w:cs="Times New Roman"/>
                <w:sz w:val="26"/>
                <w:szCs w:val="26"/>
              </w:rPr>
              <w:t>5)</w:t>
            </w:r>
            <w:r w:rsidRPr="00B700C7">
              <w:rPr>
                <w:rFonts w:ascii="Times New Roman" w:hAnsi="Times New Roman" w:cs="Times New Roman"/>
                <w:color w:val="000000"/>
                <w:sz w:val="24"/>
                <w:szCs w:val="24"/>
                <w:shd w:val="clear" w:color="auto" w:fill="FFFFFF"/>
              </w:rPr>
              <w:t>Решить уравнение (2х</w:t>
            </w:r>
            <w:r w:rsidRPr="00B700C7">
              <w:rPr>
                <w:rStyle w:val="ff4"/>
                <w:rFonts w:ascii="Times New Roman" w:hAnsi="Times New Roman" w:cs="Times New Roman"/>
                <w:color w:val="000000"/>
                <w:sz w:val="24"/>
                <w:szCs w:val="24"/>
                <w:bdr w:val="none" w:sz="0" w:space="0" w:color="auto" w:frame="1"/>
                <w:shd w:val="clear" w:color="auto" w:fill="FFFFFF"/>
              </w:rPr>
              <w:t>-3)(3-</w:t>
            </w:r>
            <w:r w:rsidRPr="00B700C7">
              <w:rPr>
                <w:rFonts w:ascii="Times New Roman" w:hAnsi="Times New Roman" w:cs="Times New Roman"/>
                <w:color w:val="000000"/>
                <w:sz w:val="24"/>
                <w:szCs w:val="24"/>
                <w:shd w:val="clear" w:color="auto" w:fill="FFFFFF"/>
              </w:rPr>
              <w:t>5х)=12</w:t>
            </w:r>
            <w:r w:rsidRPr="00B700C7">
              <w:rPr>
                <w:rStyle w:val="ff4"/>
                <w:rFonts w:ascii="Times New Roman" w:hAnsi="Times New Roman" w:cs="Times New Roman"/>
                <w:color w:val="000000"/>
                <w:sz w:val="24"/>
                <w:szCs w:val="24"/>
                <w:bdr w:val="none" w:sz="0" w:space="0" w:color="auto" w:frame="1"/>
                <w:shd w:val="clear" w:color="auto" w:fill="FFFFFF"/>
              </w:rPr>
              <w:t>-</w:t>
            </w:r>
            <w:r w:rsidRPr="00B700C7">
              <w:rPr>
                <w:rFonts w:ascii="Times New Roman" w:hAnsi="Times New Roman" w:cs="Times New Roman"/>
                <w:color w:val="000000"/>
                <w:sz w:val="24"/>
                <w:szCs w:val="24"/>
                <w:shd w:val="clear" w:color="auto" w:fill="FFFFFF"/>
              </w:rPr>
              <w:t>10х²</w:t>
            </w:r>
          </w:p>
        </w:tc>
      </w:tr>
    </w:tbl>
    <w:p w:rsidR="00B700C7" w:rsidRDefault="00B700C7" w:rsidP="00B700C7">
      <w:pPr>
        <w:spacing w:after="0" w:line="240" w:lineRule="auto"/>
        <w:jc w:val="center"/>
        <w:rPr>
          <w:rFonts w:ascii="Times New Roman" w:eastAsia="Calibri" w:hAnsi="Times New Roman" w:cs="Times New Roman"/>
          <w:b/>
          <w:sz w:val="28"/>
          <w:szCs w:val="28"/>
        </w:rPr>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24504B">
      <w:pPr>
        <w:spacing w:after="0"/>
      </w:pPr>
    </w:p>
    <w:p w:rsidR="00B700C7" w:rsidRDefault="00B700C7" w:rsidP="00B700C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№3</w:t>
      </w:r>
    </w:p>
    <w:p w:rsidR="00E536D1" w:rsidRDefault="00E536D1" w:rsidP="00B700C7">
      <w:pPr>
        <w:spacing w:after="0" w:line="240" w:lineRule="auto"/>
        <w:jc w:val="center"/>
        <w:rPr>
          <w:rFonts w:ascii="Times New Roman" w:eastAsia="Calibri" w:hAnsi="Times New Roman" w:cs="Times New Roman"/>
          <w:b/>
          <w:sz w:val="28"/>
          <w:szCs w:val="28"/>
        </w:rPr>
      </w:pPr>
    </w:p>
    <w:tbl>
      <w:tblPr>
        <w:tblW w:w="11057"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528"/>
      </w:tblGrid>
      <w:tr w:rsidR="00B700C7" w:rsidTr="00B700C7">
        <w:trPr>
          <w:trHeight w:val="463"/>
        </w:trPr>
        <w:tc>
          <w:tcPr>
            <w:tcW w:w="5529"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8"/>
                <w:szCs w:val="28"/>
              </w:rPr>
            </w:pPr>
            <w:r>
              <w:rPr>
                <w:rFonts w:ascii="Times New Roman" w:hAnsi="Times New Roman" w:cs="Times New Roman"/>
                <w:sz w:val="28"/>
                <w:szCs w:val="28"/>
                <w:lang w:val="en-US"/>
              </w:rPr>
              <w:t>I</w:t>
            </w:r>
            <w:r w:rsidR="003D3FBE">
              <w:rPr>
                <w:rFonts w:ascii="Times New Roman" w:hAnsi="Times New Roman" w:cs="Times New Roman"/>
                <w:sz w:val="28"/>
                <w:szCs w:val="28"/>
              </w:rPr>
              <w:t>–</w:t>
            </w:r>
            <w:r>
              <w:rPr>
                <w:rFonts w:ascii="Times New Roman" w:hAnsi="Times New Roman" w:cs="Times New Roman"/>
                <w:sz w:val="28"/>
                <w:szCs w:val="28"/>
              </w:rPr>
              <w:t xml:space="preserve"> вариант</w:t>
            </w:r>
          </w:p>
        </w:tc>
        <w:tc>
          <w:tcPr>
            <w:tcW w:w="5528"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 вариант</w:t>
            </w:r>
          </w:p>
        </w:tc>
      </w:tr>
      <w:tr w:rsidR="00B700C7" w:rsidRPr="00347425" w:rsidTr="00B700C7">
        <w:trPr>
          <w:trHeight w:val="364"/>
        </w:trPr>
        <w:tc>
          <w:tcPr>
            <w:tcW w:w="5529"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1) Выполнить умножение:</w:t>
            </w:r>
          </w:p>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а)  (х + 7)*(х+3)</w:t>
            </w:r>
          </w:p>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б)  (</w:t>
            </w:r>
            <m:oMath>
              <m:sSup>
                <m:sSupPr>
                  <m:ctrlPr>
                    <w:rPr>
                      <w:rFonts w:ascii="Cambria Math" w:hAnsi="Cambria Math" w:cs="Times New Roman"/>
                      <w:i/>
                      <w:sz w:val="26"/>
                      <w:szCs w:val="26"/>
                    </w:rPr>
                  </m:ctrlPr>
                </m:sSupPr>
                <m:e>
                  <m:r>
                    <w:rPr>
                      <w:rFonts w:ascii="Cambria Math" w:hAnsi="Cambria Math" w:cs="Times New Roman"/>
                      <w:sz w:val="26"/>
                      <w:szCs w:val="26"/>
                      <w:lang w:val="en-US"/>
                    </w:rPr>
                    <m:t>m</m:t>
                  </m:r>
                </m:e>
                <m:sup>
                  <m:r>
                    <w:rPr>
                      <w:rFonts w:ascii="Cambria Math" w:hAnsi="Cambria Math" w:cs="Times New Roman"/>
                      <w:sz w:val="26"/>
                      <w:szCs w:val="26"/>
                    </w:rPr>
                    <m:t>2</m:t>
                  </m:r>
                </m:sup>
              </m:sSup>
              <m:r>
                <w:rPr>
                  <w:rFonts w:ascii="Cambria Math" w:hAnsi="Cambria Math" w:cs="Times New Roman"/>
                  <w:sz w:val="26"/>
                  <w:szCs w:val="26"/>
                </w:rPr>
                <m:t>-n</m:t>
              </m:r>
            </m:oMath>
            <w:r>
              <w:rPr>
                <w:rFonts w:ascii="Times New Roman" w:hAnsi="Times New Roman" w:cs="Times New Roman"/>
                <w:sz w:val="26"/>
                <w:szCs w:val="26"/>
              </w:rPr>
              <w:t>)*(</w:t>
            </w:r>
            <m:oMath>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n</m:t>
                  </m:r>
                </m:e>
                <m:sup>
                  <m:r>
                    <w:rPr>
                      <w:rFonts w:ascii="Cambria Math" w:hAnsi="Cambria Math" w:cs="Times New Roman"/>
                      <w:sz w:val="26"/>
                      <w:szCs w:val="26"/>
                    </w:rPr>
                    <m:t>2</m:t>
                  </m:r>
                </m:sup>
              </m:sSup>
            </m:oMath>
            <w:r>
              <w:rPr>
                <w:rFonts w:ascii="Times New Roman" w:hAnsi="Times New Roman" w:cs="Times New Roman"/>
                <w:sz w:val="26"/>
                <w:szCs w:val="26"/>
              </w:rPr>
              <w:t>)</w:t>
            </w:r>
          </w:p>
          <w:p w:rsidR="00B700C7" w:rsidRDefault="00B700C7" w:rsidP="00B700C7">
            <w:pPr>
              <w:tabs>
                <w:tab w:val="center" w:pos="2686"/>
              </w:tabs>
              <w:spacing w:after="120" w:line="240" w:lineRule="auto"/>
              <w:ind w:right="-425"/>
              <w:rPr>
                <w:rFonts w:ascii="Times New Roman" w:hAnsi="Times New Roman" w:cs="Times New Roman"/>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1) Выполнить умножение:</w:t>
            </w:r>
          </w:p>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а)  (</w:t>
            </w:r>
            <w:r>
              <w:rPr>
                <w:rFonts w:ascii="Times New Roman" w:hAnsi="Times New Roman" w:cs="Times New Roman"/>
                <w:sz w:val="26"/>
                <w:szCs w:val="26"/>
                <w:lang w:val="en-US"/>
              </w:rPr>
              <w:t>x</w:t>
            </w:r>
            <w:r w:rsidRPr="0054179A">
              <w:rPr>
                <w:rFonts w:ascii="Times New Roman" w:hAnsi="Times New Roman" w:cs="Times New Roman"/>
                <w:sz w:val="26"/>
                <w:szCs w:val="26"/>
              </w:rPr>
              <w:t>+6</w:t>
            </w:r>
            <w:r>
              <w:rPr>
                <w:rFonts w:ascii="Times New Roman" w:hAnsi="Times New Roman" w:cs="Times New Roman"/>
                <w:sz w:val="26"/>
                <w:szCs w:val="26"/>
              </w:rPr>
              <w:t>)*(</w:t>
            </w:r>
            <w:r>
              <w:rPr>
                <w:rFonts w:ascii="Times New Roman" w:hAnsi="Times New Roman" w:cs="Times New Roman"/>
                <w:sz w:val="26"/>
                <w:szCs w:val="26"/>
                <w:lang w:val="en-US"/>
              </w:rPr>
              <w:t>x</w:t>
            </w:r>
            <w:r w:rsidRPr="0054179A">
              <w:rPr>
                <w:rFonts w:ascii="Times New Roman" w:hAnsi="Times New Roman" w:cs="Times New Roman"/>
                <w:sz w:val="26"/>
                <w:szCs w:val="26"/>
              </w:rPr>
              <w:t>+4</w:t>
            </w:r>
            <w:r>
              <w:rPr>
                <w:rFonts w:ascii="Times New Roman" w:hAnsi="Times New Roman" w:cs="Times New Roman"/>
                <w:sz w:val="26"/>
                <w:szCs w:val="26"/>
              </w:rPr>
              <w:t>)</w:t>
            </w:r>
          </w:p>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б)  (</w:t>
            </w:r>
            <w:r w:rsidRPr="0054179A">
              <w:rPr>
                <w:rFonts w:ascii="Times New Roman" w:hAnsi="Times New Roman" w:cs="Times New Roman"/>
                <w:sz w:val="26"/>
                <w:szCs w:val="26"/>
              </w:rPr>
              <w:t>5</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-4x</m:t>
              </m:r>
            </m:oMath>
            <w:r>
              <w:rPr>
                <w:rFonts w:ascii="Times New Roman" w:hAnsi="Times New Roman" w:cs="Times New Roman"/>
                <w:sz w:val="26"/>
                <w:szCs w:val="26"/>
              </w:rPr>
              <w:t xml:space="preserve">)*(х + </w:t>
            </w:r>
            <w:r>
              <w:rPr>
                <w:rFonts w:ascii="Times New Roman" w:hAnsi="Times New Roman" w:cs="Times New Roman"/>
                <w:sz w:val="26"/>
                <w:szCs w:val="26"/>
                <w:lang w:val="en-US"/>
              </w:rPr>
              <w:t>2</w:t>
            </w:r>
            <w:r>
              <w:rPr>
                <w:rFonts w:ascii="Times New Roman" w:hAnsi="Times New Roman" w:cs="Times New Roman"/>
                <w:sz w:val="26"/>
                <w:szCs w:val="26"/>
              </w:rPr>
              <w:t>)</w:t>
            </w:r>
          </w:p>
          <w:p w:rsidR="00B700C7" w:rsidRPr="00347425" w:rsidRDefault="00B700C7" w:rsidP="00B700C7">
            <w:pPr>
              <w:spacing w:after="120" w:line="240" w:lineRule="auto"/>
              <w:ind w:right="-425"/>
              <w:rPr>
                <w:rFonts w:ascii="Times New Roman" w:hAnsi="Times New Roman" w:cs="Times New Roman"/>
                <w:sz w:val="26"/>
                <w:szCs w:val="26"/>
                <w:lang w:val="uk-UA"/>
              </w:rPr>
            </w:pPr>
          </w:p>
        </w:tc>
      </w:tr>
      <w:tr w:rsidR="00B700C7" w:rsidTr="00B700C7">
        <w:trPr>
          <w:trHeight w:val="1245"/>
        </w:trPr>
        <w:tc>
          <w:tcPr>
            <w:tcW w:w="5529"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lang w:val="uk-UA"/>
              </w:rPr>
            </w:pPr>
            <w:r>
              <w:rPr>
                <w:rFonts w:ascii="Times New Roman" w:hAnsi="Times New Roman" w:cs="Times New Roman"/>
                <w:sz w:val="26"/>
                <w:szCs w:val="26"/>
              </w:rPr>
              <w:t xml:space="preserve">2) </w:t>
            </w:r>
            <w:r>
              <w:rPr>
                <w:rFonts w:ascii="Times New Roman" w:hAnsi="Times New Roman" w:cs="Times New Roman"/>
                <w:sz w:val="26"/>
                <w:szCs w:val="26"/>
                <w:lang w:val="uk-UA"/>
              </w:rPr>
              <w:t>Розложите на множители многочлен:</w:t>
            </w:r>
          </w:p>
          <w:p w:rsidR="00B700C7" w:rsidRPr="00C2216C"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lang w:val="en-US"/>
              </w:rPr>
              <w:t>bx</w:t>
            </w:r>
            <w:r w:rsidRPr="00C2216C">
              <w:rPr>
                <w:rFonts w:ascii="Times New Roman" w:hAnsi="Times New Roman" w:cs="Times New Roman"/>
                <w:sz w:val="26"/>
                <w:szCs w:val="26"/>
              </w:rPr>
              <w:t xml:space="preserve"> + </w:t>
            </w:r>
            <w:r>
              <w:rPr>
                <w:rFonts w:ascii="Times New Roman" w:hAnsi="Times New Roman" w:cs="Times New Roman"/>
                <w:sz w:val="26"/>
                <w:szCs w:val="26"/>
                <w:lang w:val="en-US"/>
              </w:rPr>
              <w:t>by</w:t>
            </w:r>
            <w:r w:rsidRPr="00C2216C">
              <w:rPr>
                <w:rFonts w:ascii="Times New Roman" w:hAnsi="Times New Roman" w:cs="Times New Roman"/>
                <w:sz w:val="26"/>
                <w:szCs w:val="26"/>
              </w:rPr>
              <w:t xml:space="preserve"> + 4</w:t>
            </w:r>
            <w:r>
              <w:rPr>
                <w:rFonts w:ascii="Times New Roman" w:hAnsi="Times New Roman" w:cs="Times New Roman"/>
                <w:sz w:val="26"/>
                <w:szCs w:val="26"/>
                <w:lang w:val="en-US"/>
              </w:rPr>
              <w:t>x</w:t>
            </w:r>
            <w:r w:rsidRPr="00C2216C">
              <w:rPr>
                <w:rFonts w:ascii="Times New Roman" w:hAnsi="Times New Roman" w:cs="Times New Roman"/>
                <w:sz w:val="26"/>
                <w:szCs w:val="26"/>
              </w:rPr>
              <w:t xml:space="preserve"> + 4</w:t>
            </w:r>
            <w:r>
              <w:rPr>
                <w:rFonts w:ascii="Times New Roman" w:hAnsi="Times New Roman" w:cs="Times New Roman"/>
                <w:sz w:val="26"/>
                <w:szCs w:val="26"/>
                <w:lang w:val="en-US"/>
              </w:rPr>
              <w:t>y</w:t>
            </w:r>
          </w:p>
          <w:p w:rsidR="00B700C7" w:rsidRPr="00C2216C" w:rsidRDefault="00B700C7" w:rsidP="00B700C7">
            <w:pPr>
              <w:spacing w:after="120" w:line="240" w:lineRule="auto"/>
              <w:ind w:right="-425"/>
              <w:rPr>
                <w:rFonts w:ascii="Times New Roman" w:hAnsi="Times New Roman" w:cs="Times New Roman"/>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lang w:val="uk-UA"/>
              </w:rPr>
            </w:pPr>
            <w:r>
              <w:rPr>
                <w:rFonts w:ascii="Times New Roman" w:hAnsi="Times New Roman" w:cs="Times New Roman"/>
                <w:sz w:val="26"/>
                <w:szCs w:val="26"/>
              </w:rPr>
              <w:t xml:space="preserve">2) </w:t>
            </w:r>
            <w:r>
              <w:rPr>
                <w:rFonts w:ascii="Times New Roman" w:hAnsi="Times New Roman" w:cs="Times New Roman"/>
                <w:sz w:val="26"/>
                <w:szCs w:val="26"/>
                <w:lang w:val="uk-UA"/>
              </w:rPr>
              <w:t>Розложите на множители многочлен:</w:t>
            </w:r>
          </w:p>
          <w:p w:rsidR="00B700C7" w:rsidRPr="00FE0DF1" w:rsidRDefault="00B700C7" w:rsidP="00B700C7">
            <w:pPr>
              <w:spacing w:after="120" w:line="240" w:lineRule="auto"/>
              <w:ind w:right="-425"/>
              <w:rPr>
                <w:rFonts w:ascii="Times New Roman" w:hAnsi="Times New Roman" w:cs="Times New Roman"/>
                <w:sz w:val="26"/>
                <w:szCs w:val="26"/>
              </w:rPr>
            </w:pPr>
            <w:r w:rsidRPr="00C2216C">
              <w:rPr>
                <w:rFonts w:ascii="Times New Roman" w:hAnsi="Times New Roman" w:cs="Times New Roman"/>
                <w:sz w:val="26"/>
                <w:szCs w:val="26"/>
              </w:rPr>
              <w:t>11</w:t>
            </w:r>
            <w:r>
              <w:rPr>
                <w:rFonts w:ascii="Times New Roman" w:hAnsi="Times New Roman" w:cs="Times New Roman"/>
                <w:sz w:val="26"/>
                <w:szCs w:val="26"/>
                <w:lang w:val="en-US"/>
              </w:rPr>
              <w:t>x</w:t>
            </w:r>
            <w:r w:rsidRPr="00FE0DF1">
              <w:rPr>
                <w:rFonts w:ascii="Times New Roman" w:hAnsi="Times New Roman" w:cs="Times New Roman"/>
                <w:sz w:val="26"/>
                <w:szCs w:val="26"/>
              </w:rPr>
              <w:t xml:space="preserve"> + </w:t>
            </w:r>
            <w:r>
              <w:rPr>
                <w:rFonts w:ascii="Times New Roman" w:hAnsi="Times New Roman" w:cs="Times New Roman"/>
                <w:sz w:val="26"/>
                <w:szCs w:val="26"/>
                <w:lang w:val="en-US"/>
              </w:rPr>
              <w:t>ay</w:t>
            </w:r>
            <w:r w:rsidRPr="00FE0DF1">
              <w:rPr>
                <w:rFonts w:ascii="Times New Roman" w:hAnsi="Times New Roman" w:cs="Times New Roman"/>
                <w:sz w:val="26"/>
                <w:szCs w:val="26"/>
              </w:rPr>
              <w:t xml:space="preserve"> + </w:t>
            </w:r>
            <w:r w:rsidRPr="00C2216C">
              <w:rPr>
                <w:rFonts w:ascii="Times New Roman" w:hAnsi="Times New Roman" w:cs="Times New Roman"/>
                <w:sz w:val="26"/>
                <w:szCs w:val="26"/>
              </w:rPr>
              <w:t>11</w:t>
            </w:r>
            <w:r>
              <w:rPr>
                <w:rFonts w:ascii="Times New Roman" w:hAnsi="Times New Roman" w:cs="Times New Roman"/>
                <w:sz w:val="26"/>
                <w:szCs w:val="26"/>
                <w:lang w:val="en-US"/>
              </w:rPr>
              <w:t>y</w:t>
            </w:r>
            <w:r w:rsidRPr="00FE0DF1">
              <w:rPr>
                <w:rFonts w:ascii="Times New Roman" w:hAnsi="Times New Roman" w:cs="Times New Roman"/>
                <w:sz w:val="26"/>
                <w:szCs w:val="26"/>
              </w:rPr>
              <w:t xml:space="preserve"> + </w:t>
            </w:r>
            <w:r>
              <w:rPr>
                <w:rFonts w:ascii="Times New Roman" w:hAnsi="Times New Roman" w:cs="Times New Roman"/>
                <w:sz w:val="26"/>
                <w:szCs w:val="26"/>
                <w:lang w:val="en-US"/>
              </w:rPr>
              <w:t>ax</w:t>
            </w:r>
          </w:p>
          <w:p w:rsidR="00B700C7" w:rsidRDefault="00B700C7" w:rsidP="00B700C7">
            <w:pPr>
              <w:spacing w:after="120" w:line="240" w:lineRule="auto"/>
              <w:ind w:right="-425"/>
              <w:rPr>
                <w:rFonts w:ascii="Times New Roman" w:hAnsi="Times New Roman" w:cs="Times New Roman"/>
                <w:sz w:val="26"/>
                <w:szCs w:val="26"/>
              </w:rPr>
            </w:pPr>
          </w:p>
        </w:tc>
      </w:tr>
      <w:tr w:rsidR="00B700C7" w:rsidTr="00B700C7">
        <w:trPr>
          <w:trHeight w:val="1125"/>
        </w:trPr>
        <w:tc>
          <w:tcPr>
            <w:tcW w:w="5529"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3) Преобразуйте в многочлен</w:t>
            </w:r>
          </w:p>
          <w:p w:rsidR="00B700C7" w:rsidRPr="005A423B"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sSup>
                <m:sSupPr>
                  <m:ctrlPr>
                    <w:rPr>
                      <w:rFonts w:ascii="Cambria Math" w:hAnsi="Cambria Math" w:cs="Times New Roman"/>
                      <w:i/>
                      <w:sz w:val="26"/>
                      <w:szCs w:val="26"/>
                      <w:lang w:val="en-US"/>
                    </w:rPr>
                  </m:ctrlPr>
                </m:sSupPr>
                <m:e>
                  <m:r>
                    <w:rPr>
                      <w:rFonts w:ascii="Cambria Math" w:hAnsi="Cambria Math" w:cs="Times New Roman"/>
                      <w:sz w:val="26"/>
                      <w:szCs w:val="26"/>
                    </w:rPr>
                    <m:t>(b+7)</m:t>
                  </m:r>
                </m:e>
                <m:sup>
                  <m:r>
                    <w:rPr>
                      <w:rFonts w:ascii="Cambria Math" w:hAnsi="Cambria Math" w:cs="Times New Roman"/>
                      <w:sz w:val="26"/>
                      <w:szCs w:val="26"/>
                    </w:rPr>
                    <m:t>2</m:t>
                  </m:r>
                </m:sup>
              </m:sSup>
            </m:oMath>
          </w:p>
          <w:p w:rsidR="00B700C7" w:rsidRPr="0054179A" w:rsidRDefault="00B700C7" w:rsidP="00B700C7">
            <w:pPr>
              <w:spacing w:after="120" w:line="240" w:lineRule="auto"/>
              <w:ind w:right="-425"/>
              <w:rPr>
                <w:rFonts w:ascii="Times New Roman" w:hAnsi="Times New Roman" w:cs="Times New Roman"/>
                <w:sz w:val="26"/>
                <w:szCs w:val="26"/>
                <w:lang w:val="en-US"/>
              </w:rPr>
            </w:pPr>
            <w:r>
              <w:rPr>
                <w:rFonts w:ascii="Times New Roman" w:hAnsi="Times New Roman" w:cs="Times New Roman"/>
                <w:sz w:val="26"/>
                <w:szCs w:val="26"/>
              </w:rPr>
              <w:t xml:space="preserve">б)  </w:t>
            </w:r>
            <w:r>
              <w:rPr>
                <w:rFonts w:ascii="Times New Roman" w:hAnsi="Times New Roman" w:cs="Times New Roman"/>
                <w:sz w:val="26"/>
                <w:szCs w:val="26"/>
                <w:lang w:val="en-US"/>
              </w:rPr>
              <w:t>(</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4</m:t>
                  </m:r>
                </m:sup>
              </m:sSup>
              <m:r>
                <w:rPr>
                  <w:rFonts w:ascii="Cambria Math" w:hAnsi="Cambria Math" w:cs="Times New Roman"/>
                  <w:sz w:val="26"/>
                  <w:szCs w:val="26"/>
                  <w:lang w:val="en-US"/>
                </w:rPr>
                <m:t>-5</m:t>
              </m:r>
            </m:oMath>
            <w:r>
              <w:rPr>
                <w:rFonts w:ascii="Times New Roman" w:hAnsi="Times New Roman" w:cs="Times New Roman"/>
                <w:sz w:val="26"/>
                <w:szCs w:val="26"/>
                <w:lang w:val="en-US"/>
              </w:rPr>
              <w:t>)*(</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4</m:t>
                  </m:r>
                </m:sup>
              </m:sSup>
              <m:r>
                <w:rPr>
                  <w:rFonts w:ascii="Cambria Math" w:hAnsi="Cambria Math" w:cs="Times New Roman"/>
                  <w:sz w:val="26"/>
                  <w:szCs w:val="26"/>
                  <w:lang w:val="en-US"/>
                </w:rPr>
                <m:t>+5</m:t>
              </m:r>
            </m:oMath>
            <w:r>
              <w:rPr>
                <w:rFonts w:ascii="Times New Roman" w:hAnsi="Times New Roman" w:cs="Times New Roman"/>
                <w:sz w:val="26"/>
                <w:szCs w:val="26"/>
                <w:lang w:val="en-US"/>
              </w:rPr>
              <w:t>)</w:t>
            </w:r>
          </w:p>
          <w:p w:rsidR="00B700C7" w:rsidRPr="00002F7D" w:rsidRDefault="00B700C7" w:rsidP="00B700C7">
            <w:pPr>
              <w:spacing w:after="120" w:line="240" w:lineRule="auto"/>
              <w:ind w:right="-425"/>
              <w:rPr>
                <w:rFonts w:ascii="Times New Roman" w:hAnsi="Times New Roman" w:cs="Times New Roman"/>
                <w:b/>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3) Преобразуйте в многочлен</w:t>
            </w:r>
          </w:p>
          <w:p w:rsidR="00B700C7" w:rsidRPr="005A423B"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sSup>
                <m:sSupPr>
                  <m:ctrlPr>
                    <w:rPr>
                      <w:rFonts w:ascii="Cambria Math" w:hAnsi="Cambria Math" w:cs="Times New Roman"/>
                      <w:i/>
                      <w:sz w:val="26"/>
                      <w:szCs w:val="26"/>
                      <w:lang w:val="en-US"/>
                    </w:rPr>
                  </m:ctrlPr>
                </m:sSupPr>
                <m:e>
                  <m:r>
                    <w:rPr>
                      <w:rFonts w:ascii="Cambria Math" w:hAnsi="Cambria Math" w:cs="Times New Roman"/>
                      <w:sz w:val="26"/>
                      <w:szCs w:val="26"/>
                    </w:rPr>
                    <m:t>(x-4)</m:t>
                  </m:r>
                </m:e>
                <m:sup>
                  <m:r>
                    <w:rPr>
                      <w:rFonts w:ascii="Cambria Math" w:hAnsi="Cambria Math" w:cs="Times New Roman"/>
                      <w:sz w:val="26"/>
                      <w:szCs w:val="26"/>
                    </w:rPr>
                    <m:t>2</m:t>
                  </m:r>
                </m:sup>
              </m:sSup>
            </m:oMath>
          </w:p>
          <w:p w:rsidR="00B700C7" w:rsidRPr="00FE0DF1" w:rsidRDefault="00B700C7" w:rsidP="00B700C7">
            <w:pPr>
              <w:spacing w:after="120" w:line="240" w:lineRule="auto"/>
              <w:ind w:right="-425"/>
              <w:rPr>
                <w:rFonts w:ascii="Times New Roman" w:hAnsi="Times New Roman" w:cs="Times New Roman"/>
                <w:sz w:val="26"/>
                <w:szCs w:val="26"/>
                <w:lang w:val="en-US"/>
              </w:rPr>
            </w:pPr>
            <w:r>
              <w:rPr>
                <w:rFonts w:ascii="Times New Roman" w:hAnsi="Times New Roman" w:cs="Times New Roman"/>
                <w:sz w:val="26"/>
                <w:szCs w:val="26"/>
              </w:rPr>
              <w:t xml:space="preserve">б)  </w:t>
            </w:r>
            <m:oMath>
              <m:d>
                <m:dPr>
                  <m:ctrlPr>
                    <w:rPr>
                      <w:rFonts w:ascii="Cambria Math" w:hAnsi="Cambria Math" w:cs="Times New Roman"/>
                      <w:i/>
                      <w:sz w:val="26"/>
                      <w:szCs w:val="26"/>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a</m:t>
                      </m:r>
                    </m:e>
                    <m:sup>
                      <m:r>
                        <w:rPr>
                          <w:rFonts w:ascii="Cambria Math" w:hAnsi="Cambria Math" w:cs="Times New Roman"/>
                          <w:sz w:val="26"/>
                          <w:szCs w:val="26"/>
                          <w:lang w:val="en-US"/>
                        </w:rPr>
                        <m:t>3</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b</m:t>
                      </m:r>
                    </m:e>
                    <m:sup>
                      <m:r>
                        <w:rPr>
                          <w:rFonts w:ascii="Cambria Math" w:hAnsi="Cambria Math" w:cs="Times New Roman"/>
                          <w:sz w:val="26"/>
                          <w:szCs w:val="26"/>
                          <w:lang w:val="en-US"/>
                        </w:rPr>
                        <m:t>5</m:t>
                      </m:r>
                    </m:sup>
                  </m:sSup>
                </m:e>
              </m:d>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a</m:t>
                  </m:r>
                </m:e>
                <m:sup>
                  <m:r>
                    <w:rPr>
                      <w:rFonts w:ascii="Cambria Math" w:hAnsi="Cambria Math" w:cs="Times New Roman"/>
                      <w:sz w:val="26"/>
                      <w:szCs w:val="26"/>
                      <w:lang w:val="en-US"/>
                    </w:rPr>
                    <m:t>3</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b</m:t>
                  </m:r>
                </m:e>
                <m:sup>
                  <m:r>
                    <w:rPr>
                      <w:rFonts w:ascii="Cambria Math" w:hAnsi="Cambria Math" w:cs="Times New Roman"/>
                      <w:sz w:val="26"/>
                      <w:szCs w:val="26"/>
                      <w:lang w:val="en-US"/>
                    </w:rPr>
                    <m:t>5</m:t>
                  </m:r>
                </m:sup>
              </m:sSup>
              <m:r>
                <w:rPr>
                  <w:rFonts w:ascii="Cambria Math" w:hAnsi="Cambria Math" w:cs="Times New Roman"/>
                  <w:sz w:val="26"/>
                  <w:szCs w:val="26"/>
                  <w:lang w:val="en-US"/>
                </w:rPr>
                <m:t>)</m:t>
              </m:r>
            </m:oMath>
          </w:p>
          <w:p w:rsidR="00B700C7" w:rsidRDefault="00B700C7" w:rsidP="00B700C7">
            <w:pPr>
              <w:spacing w:after="120" w:line="240" w:lineRule="auto"/>
              <w:ind w:right="-425"/>
              <w:rPr>
                <w:rFonts w:ascii="Times New Roman" w:hAnsi="Times New Roman" w:cs="Times New Roman"/>
                <w:sz w:val="26"/>
                <w:szCs w:val="26"/>
              </w:rPr>
            </w:pPr>
          </w:p>
        </w:tc>
      </w:tr>
      <w:tr w:rsidR="00B700C7" w:rsidTr="00B700C7">
        <w:trPr>
          <w:trHeight w:val="1241"/>
        </w:trPr>
        <w:tc>
          <w:tcPr>
            <w:tcW w:w="5529"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4) Вычислите </w:t>
            </w:r>
          </w:p>
          <w:p w:rsidR="00B700C7" w:rsidRPr="0054179A" w:rsidRDefault="00BD5B20" w:rsidP="00B700C7">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76</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24</m:t>
                    </m:r>
                  </m:e>
                  <m:sup>
                    <m:r>
                      <w:rPr>
                        <w:rFonts w:ascii="Cambria Math" w:hAnsi="Cambria Math" w:cs="Times New Roman"/>
                        <w:sz w:val="26"/>
                        <w:szCs w:val="26"/>
                      </w:rPr>
                      <m:t>2</m:t>
                    </m:r>
                  </m:sup>
                </m:sSup>
              </m:oMath>
            </m:oMathPara>
          </w:p>
        </w:tc>
        <w:tc>
          <w:tcPr>
            <w:tcW w:w="5528" w:type="dxa"/>
            <w:tcBorders>
              <w:top w:val="single" w:sz="4" w:space="0" w:color="auto"/>
              <w:left w:val="single" w:sz="4" w:space="0" w:color="auto"/>
              <w:bottom w:val="single" w:sz="4" w:space="0" w:color="auto"/>
              <w:right w:val="single" w:sz="4" w:space="0" w:color="auto"/>
            </w:tcBorders>
            <w:hideMark/>
          </w:tcPr>
          <w:p w:rsidR="00B700C7" w:rsidRDefault="00B700C7" w:rsidP="00B700C7">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4) Вычислите </w:t>
            </w:r>
          </w:p>
          <w:p w:rsidR="00B700C7" w:rsidRDefault="00BD5B20" w:rsidP="00B700C7">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256</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156</m:t>
                    </m:r>
                  </m:e>
                  <m:sup>
                    <m:r>
                      <w:rPr>
                        <w:rFonts w:ascii="Cambria Math" w:hAnsi="Cambria Math" w:cs="Times New Roman"/>
                        <w:sz w:val="26"/>
                        <w:szCs w:val="26"/>
                      </w:rPr>
                      <m:t>2</m:t>
                    </m:r>
                  </m:sup>
                </m:sSup>
              </m:oMath>
            </m:oMathPara>
          </w:p>
        </w:tc>
      </w:tr>
      <w:tr w:rsidR="00B700C7" w:rsidTr="00E536D1">
        <w:trPr>
          <w:trHeight w:val="1072"/>
        </w:trPr>
        <w:tc>
          <w:tcPr>
            <w:tcW w:w="5529" w:type="dxa"/>
            <w:tcBorders>
              <w:top w:val="single" w:sz="4" w:space="0" w:color="auto"/>
              <w:left w:val="single" w:sz="4" w:space="0" w:color="auto"/>
              <w:bottom w:val="single" w:sz="4" w:space="0" w:color="auto"/>
              <w:right w:val="single" w:sz="4" w:space="0" w:color="auto"/>
            </w:tcBorders>
            <w:hideMark/>
          </w:tcPr>
          <w:p w:rsidR="00B700C7" w:rsidRPr="005A423B" w:rsidRDefault="00B700C7" w:rsidP="00B700C7">
            <w:pPr>
              <w:spacing w:after="120" w:line="240" w:lineRule="auto"/>
              <w:ind w:right="-425"/>
              <w:rPr>
                <w:rFonts w:ascii="Times New Roman" w:hAnsi="Times New Roman" w:cs="Times New Roman"/>
                <w:sz w:val="26"/>
                <w:szCs w:val="26"/>
              </w:rPr>
            </w:pPr>
            <w:r w:rsidRPr="00827B4A">
              <w:rPr>
                <w:rFonts w:ascii="Times New Roman" w:hAnsi="Times New Roman" w:cs="Times New Roman"/>
                <w:sz w:val="26"/>
                <w:szCs w:val="26"/>
              </w:rPr>
              <w:t>5)</w:t>
            </w:r>
            <w:r>
              <w:rPr>
                <w:rFonts w:ascii="Times New Roman" w:hAnsi="Times New Roman" w:cs="Times New Roman"/>
                <w:sz w:val="26"/>
                <w:szCs w:val="26"/>
              </w:rPr>
              <w:t xml:space="preserve"> Решить уравнение </w:t>
            </w:r>
          </w:p>
          <w:p w:rsidR="00B700C7" w:rsidRPr="005A423B" w:rsidRDefault="00BD5B20" w:rsidP="00B700C7">
            <w:pPr>
              <w:spacing w:after="120" w:line="240" w:lineRule="auto"/>
              <w:ind w:right="-425"/>
              <w:jc w:val="center"/>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а</m:t>
                    </m:r>
                  </m:e>
                  <m:sup>
                    <m:r>
                      <w:rPr>
                        <w:rFonts w:ascii="Cambria Math" w:hAnsi="Cambria Math" w:cs="Times New Roman"/>
                        <w:sz w:val="26"/>
                        <w:szCs w:val="26"/>
                      </w:rPr>
                      <m:t>2</m:t>
                    </m:r>
                  </m:sup>
                </m:sSup>
                <m:r>
                  <w:rPr>
                    <w:rFonts w:ascii="Cambria Math" w:hAnsi="Cambria Math" w:cs="Times New Roman"/>
                    <w:sz w:val="26"/>
                    <w:szCs w:val="26"/>
                  </w:rPr>
                  <m:t>-25=0</m:t>
                </m:r>
              </m:oMath>
            </m:oMathPara>
          </w:p>
        </w:tc>
        <w:tc>
          <w:tcPr>
            <w:tcW w:w="5528" w:type="dxa"/>
            <w:tcBorders>
              <w:top w:val="single" w:sz="4" w:space="0" w:color="auto"/>
              <w:left w:val="single" w:sz="4" w:space="0" w:color="auto"/>
              <w:bottom w:val="single" w:sz="4" w:space="0" w:color="auto"/>
              <w:right w:val="single" w:sz="4" w:space="0" w:color="auto"/>
            </w:tcBorders>
            <w:hideMark/>
          </w:tcPr>
          <w:p w:rsidR="00B700C7" w:rsidRPr="005A423B" w:rsidRDefault="00B700C7" w:rsidP="00B700C7">
            <w:pPr>
              <w:spacing w:after="120" w:line="240" w:lineRule="auto"/>
              <w:ind w:right="-425"/>
              <w:rPr>
                <w:rFonts w:ascii="Times New Roman" w:hAnsi="Times New Roman" w:cs="Times New Roman"/>
                <w:sz w:val="26"/>
                <w:szCs w:val="26"/>
              </w:rPr>
            </w:pPr>
            <w:r w:rsidRPr="00827B4A">
              <w:rPr>
                <w:rFonts w:ascii="Times New Roman" w:hAnsi="Times New Roman" w:cs="Times New Roman"/>
                <w:sz w:val="26"/>
                <w:szCs w:val="26"/>
              </w:rPr>
              <w:t>5)</w:t>
            </w:r>
            <w:r>
              <w:rPr>
                <w:rFonts w:ascii="Times New Roman" w:hAnsi="Times New Roman" w:cs="Times New Roman"/>
                <w:sz w:val="26"/>
                <w:szCs w:val="26"/>
              </w:rPr>
              <w:t xml:space="preserve"> Решить уравнение </w:t>
            </w:r>
          </w:p>
          <w:p w:rsidR="00B700C7" w:rsidRDefault="00BD5B20" w:rsidP="00B700C7">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-81=0</m:t>
                </m:r>
              </m:oMath>
            </m:oMathPara>
          </w:p>
        </w:tc>
      </w:tr>
    </w:tbl>
    <w:p w:rsidR="00B700C7" w:rsidRDefault="00B700C7" w:rsidP="00B700C7">
      <w:pPr>
        <w:spacing w:after="0" w:line="240" w:lineRule="auto"/>
        <w:jc w:val="center"/>
        <w:rPr>
          <w:rFonts w:ascii="Times New Roman" w:eastAsia="Calibri" w:hAnsi="Times New Roman" w:cs="Times New Roman"/>
          <w:b/>
          <w:sz w:val="28"/>
          <w:szCs w:val="28"/>
        </w:rPr>
      </w:pPr>
    </w:p>
    <w:p w:rsidR="00B700C7" w:rsidRDefault="00B700C7" w:rsidP="0024504B">
      <w:pPr>
        <w:spacing w:after="0"/>
      </w:pPr>
    </w:p>
    <w:p w:rsidR="00E536D1" w:rsidRDefault="00E536D1" w:rsidP="0024504B">
      <w:pPr>
        <w:spacing w:after="0"/>
      </w:pPr>
    </w:p>
    <w:p w:rsidR="00E536D1" w:rsidRDefault="00E536D1" w:rsidP="00E536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№4</w:t>
      </w:r>
    </w:p>
    <w:p w:rsidR="00E536D1" w:rsidRDefault="00E536D1" w:rsidP="00E536D1">
      <w:pPr>
        <w:spacing w:after="0" w:line="240" w:lineRule="auto"/>
        <w:jc w:val="center"/>
        <w:rPr>
          <w:rFonts w:ascii="Times New Roman" w:eastAsia="Calibri" w:hAnsi="Times New Roman" w:cs="Times New Roman"/>
          <w:b/>
          <w:sz w:val="28"/>
          <w:szCs w:val="28"/>
        </w:rPr>
      </w:pPr>
    </w:p>
    <w:tbl>
      <w:tblPr>
        <w:tblW w:w="11057"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528"/>
      </w:tblGrid>
      <w:tr w:rsidR="00E536D1" w:rsidTr="00E536D1">
        <w:trPr>
          <w:trHeight w:val="463"/>
        </w:trPr>
        <w:tc>
          <w:tcPr>
            <w:tcW w:w="5529"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lang w:val="en-US"/>
              </w:rPr>
              <w:t>I</w:t>
            </w:r>
            <w:r w:rsidR="003D3FBE">
              <w:rPr>
                <w:rFonts w:ascii="Times New Roman" w:hAnsi="Times New Roman" w:cs="Times New Roman"/>
                <w:sz w:val="24"/>
                <w:szCs w:val="24"/>
              </w:rPr>
              <w:t>–</w:t>
            </w:r>
            <w:r w:rsidRPr="00E536D1">
              <w:rPr>
                <w:rFonts w:ascii="Times New Roman" w:hAnsi="Times New Roman" w:cs="Times New Roman"/>
                <w:sz w:val="24"/>
                <w:szCs w:val="24"/>
              </w:rPr>
              <w:t xml:space="preserve"> вариант</w:t>
            </w:r>
          </w:p>
        </w:tc>
        <w:tc>
          <w:tcPr>
            <w:tcW w:w="5528"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lang w:val="en-US"/>
              </w:rPr>
              <w:t>II</w:t>
            </w:r>
            <w:r w:rsidRPr="00E536D1">
              <w:rPr>
                <w:rFonts w:ascii="Times New Roman" w:hAnsi="Times New Roman" w:cs="Times New Roman"/>
                <w:sz w:val="24"/>
                <w:szCs w:val="24"/>
              </w:rPr>
              <w:t xml:space="preserve"> - вариант</w:t>
            </w:r>
          </w:p>
        </w:tc>
      </w:tr>
      <w:tr w:rsidR="00E536D1" w:rsidRPr="00696CB2" w:rsidTr="00E536D1">
        <w:trPr>
          <w:trHeight w:val="364"/>
        </w:trPr>
        <w:tc>
          <w:tcPr>
            <w:tcW w:w="5529"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pStyle w:val="a3"/>
              <w:numPr>
                <w:ilvl w:val="0"/>
                <w:numId w:val="46"/>
              </w:numPr>
              <w:spacing w:after="0" w:line="240" w:lineRule="auto"/>
              <w:ind w:right="-425"/>
              <w:rPr>
                <w:rFonts w:ascii="Times New Roman" w:hAnsi="Times New Roman"/>
                <w:sz w:val="24"/>
                <w:szCs w:val="24"/>
              </w:rPr>
            </w:pPr>
            <w:r w:rsidRPr="00E536D1">
              <w:rPr>
                <w:rFonts w:ascii="Times New Roman" w:hAnsi="Times New Roman"/>
                <w:sz w:val="24"/>
                <w:szCs w:val="24"/>
              </w:rPr>
              <w:t>Разложите на множители:</w:t>
            </w:r>
          </w:p>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а) 64</w:t>
            </w:r>
            <m:oMath>
              <m:sSup>
                <m:sSupPr>
                  <m:ctrlPr>
                    <w:rPr>
                      <w:rFonts w:ascii="Cambria Math" w:hAnsi="Cambria Math" w:cs="Times New Roman"/>
                      <w:i/>
                      <w:sz w:val="24"/>
                      <w:szCs w:val="24"/>
                    </w:rPr>
                  </m:ctrlPr>
                </m:sSupPr>
                <m:e>
                  <m:r>
                    <w:rPr>
                      <w:rFonts w:ascii="Cambria Math" w:hAnsi="Cambria Math" w:cs="Times New Roman"/>
                      <w:sz w:val="24"/>
                      <w:szCs w:val="24"/>
                      <w:lang w:val="en-US"/>
                    </w:rPr>
                    <m:t>p</m:t>
                  </m:r>
                </m:e>
                <m:sup>
                  <m:r>
                    <w:rPr>
                      <w:rFonts w:ascii="Cambria Math" w:hAnsi="Cambria Math" w:cs="Times New Roman"/>
                      <w:sz w:val="24"/>
                      <w:szCs w:val="24"/>
                    </w:rPr>
                    <m:t>2</m:t>
                  </m:r>
                </m:sup>
              </m:sSup>
              <m:r>
                <w:rPr>
                  <w:rFonts w:ascii="Cambria Math" w:hAnsi="Cambria Math" w:cs="Times New Roman"/>
                  <w:sz w:val="24"/>
                  <w:szCs w:val="24"/>
                </w:rPr>
                <m:t>-81</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oMath>
          </w:p>
          <w:p w:rsidR="00E536D1" w:rsidRPr="00E536D1" w:rsidRDefault="00E536D1" w:rsidP="00E536D1">
            <w:pPr>
              <w:spacing w:after="0" w:line="240" w:lineRule="auto"/>
              <w:ind w:right="-425"/>
              <w:rPr>
                <w:rFonts w:ascii="Times New Roman" w:eastAsiaTheme="minorEastAsia" w:hAnsi="Times New Roman" w:cs="Times New Roman"/>
                <w:sz w:val="24"/>
                <w:szCs w:val="24"/>
              </w:rPr>
            </w:pPr>
            <w:r w:rsidRPr="00E536D1">
              <w:rPr>
                <w:rFonts w:ascii="Times New Roman" w:hAnsi="Times New Roman" w:cs="Times New Roman"/>
                <w:sz w:val="24"/>
                <w:szCs w:val="24"/>
              </w:rPr>
              <w:t xml:space="preserve">б)  </w:t>
            </w:r>
            <m:oMath>
              <m:sSup>
                <m:sSupPr>
                  <m:ctrlPr>
                    <w:rPr>
                      <w:rFonts w:ascii="Cambria Math" w:hAnsi="Cambria Math" w:cs="Times New Roman"/>
                      <w:i/>
                      <w:sz w:val="24"/>
                      <w:szCs w:val="24"/>
                    </w:rPr>
                  </m:ctrlPr>
                </m:sSupPr>
                <m:e>
                  <m:r>
                    <w:rPr>
                      <w:rFonts w:ascii="Cambria Math" w:hAnsi="Cambria Math" w:cs="Times New Roman"/>
                      <w:sz w:val="24"/>
                      <w:szCs w:val="24"/>
                    </w:rPr>
                    <m:t>47</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37</m:t>
                  </m:r>
                </m:e>
                <m:sup>
                  <m:r>
                    <w:rPr>
                      <w:rFonts w:ascii="Cambria Math" w:hAnsi="Cambria Math" w:cs="Times New Roman"/>
                      <w:sz w:val="24"/>
                      <w:szCs w:val="24"/>
                    </w:rPr>
                    <m:t>2</m:t>
                  </m:r>
                </m:sup>
              </m:sSup>
            </m:oMath>
          </w:p>
          <w:p w:rsidR="00E536D1" w:rsidRPr="00E536D1" w:rsidRDefault="00E536D1" w:rsidP="00E536D1">
            <w:pPr>
              <w:spacing w:after="0" w:line="240" w:lineRule="auto"/>
              <w:ind w:right="-425"/>
              <w:rPr>
                <w:rFonts w:ascii="Times New Roman" w:hAnsi="Times New Roman" w:cs="Times New Roman"/>
                <w:sz w:val="24"/>
                <w:szCs w:val="24"/>
                <w:lang w:val="en-US"/>
              </w:rPr>
            </w:pPr>
            <w:r w:rsidRPr="00E536D1">
              <w:rPr>
                <w:rFonts w:ascii="Times New Roman" w:eastAsiaTheme="minorEastAsia" w:hAnsi="Times New Roman" w:cs="Times New Roman"/>
                <w:sz w:val="24"/>
                <w:szCs w:val="24"/>
              </w:rPr>
              <w:t xml:space="preserve">в) </w:t>
            </w:r>
            <w:r w:rsidRPr="00E536D1">
              <w:rPr>
                <w:rFonts w:ascii="Times New Roman" w:eastAsiaTheme="minorEastAsia" w:hAnsi="Times New Roman" w:cs="Times New Roman"/>
                <w:sz w:val="24"/>
                <w:szCs w:val="24"/>
                <w:lang w:val="en-US"/>
              </w:rPr>
              <w:t>0.36 -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4</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4</m:t>
                  </m:r>
                </m:sup>
              </m:sSup>
            </m:oMath>
          </w:p>
        </w:tc>
        <w:tc>
          <w:tcPr>
            <w:tcW w:w="5528"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pStyle w:val="a3"/>
              <w:numPr>
                <w:ilvl w:val="0"/>
                <w:numId w:val="47"/>
              </w:numPr>
              <w:spacing w:after="0" w:line="240" w:lineRule="auto"/>
              <w:ind w:right="-425"/>
              <w:rPr>
                <w:rFonts w:ascii="Times New Roman" w:hAnsi="Times New Roman"/>
                <w:sz w:val="24"/>
                <w:szCs w:val="24"/>
              </w:rPr>
            </w:pPr>
            <w:r w:rsidRPr="00E536D1">
              <w:rPr>
                <w:rFonts w:ascii="Times New Roman" w:hAnsi="Times New Roman"/>
                <w:sz w:val="24"/>
                <w:szCs w:val="24"/>
              </w:rPr>
              <w:t>1) Разложите на множители:</w:t>
            </w:r>
          </w:p>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 xml:space="preserve">а) </w:t>
            </w:r>
            <w:r w:rsidRPr="00E536D1">
              <w:rPr>
                <w:rFonts w:ascii="Times New Roman" w:hAnsi="Times New Roman" w:cs="Times New Roman"/>
                <w:sz w:val="24"/>
                <w:szCs w:val="24"/>
                <w:lang w:val="en-US"/>
              </w:rPr>
              <w:t>9</w:t>
            </w:r>
            <m:oMath>
              <m:sSup>
                <m:sSupPr>
                  <m:ctrlPr>
                    <w:rPr>
                      <w:rFonts w:ascii="Cambria Math" w:hAnsi="Cambria Math" w:cs="Times New Roman"/>
                      <w:i/>
                      <w:sz w:val="24"/>
                      <w:szCs w:val="24"/>
                    </w:rPr>
                  </m:ctrlPr>
                </m:sSupPr>
                <m:e>
                  <m:r>
                    <w:rPr>
                      <w:rFonts w:ascii="Cambria Math" w:hAnsi="Cambria Math" w:cs="Times New Roman"/>
                      <w:sz w:val="24"/>
                      <w:szCs w:val="24"/>
                      <w:lang w:val="en-US"/>
                    </w:rPr>
                    <m:t>m</m:t>
                  </m:r>
                </m:e>
                <m:sup>
                  <m:r>
                    <w:rPr>
                      <w:rFonts w:ascii="Cambria Math" w:hAnsi="Cambria Math" w:cs="Times New Roman"/>
                      <w:sz w:val="24"/>
                      <w:szCs w:val="24"/>
                    </w:rPr>
                    <m:t>2</m:t>
                  </m:r>
                </m:sup>
              </m:sSup>
              <m:r>
                <w:rPr>
                  <w:rFonts w:ascii="Cambria Math" w:hAnsi="Cambria Math" w:cs="Times New Roman"/>
                  <w:sz w:val="24"/>
                  <w:szCs w:val="24"/>
                </w:rPr>
                <m:t>-81</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oMath>
          </w:p>
          <w:p w:rsidR="00E536D1" w:rsidRPr="00E536D1" w:rsidRDefault="00E536D1" w:rsidP="00E536D1">
            <w:pPr>
              <w:spacing w:after="0" w:line="240" w:lineRule="auto"/>
              <w:ind w:right="-425"/>
              <w:rPr>
                <w:rFonts w:ascii="Times New Roman" w:eastAsiaTheme="minorEastAsia" w:hAnsi="Times New Roman" w:cs="Times New Roman"/>
                <w:sz w:val="24"/>
                <w:szCs w:val="24"/>
              </w:rPr>
            </w:pPr>
            <w:r w:rsidRPr="00E536D1">
              <w:rPr>
                <w:rFonts w:ascii="Times New Roman" w:hAnsi="Times New Roman" w:cs="Times New Roman"/>
                <w:sz w:val="24"/>
                <w:szCs w:val="24"/>
              </w:rPr>
              <w:t xml:space="preserve">б)  </w:t>
            </w:r>
            <m:oMath>
              <m:sSup>
                <m:sSupPr>
                  <m:ctrlPr>
                    <w:rPr>
                      <w:rFonts w:ascii="Cambria Math" w:hAnsi="Cambria Math" w:cs="Times New Roman"/>
                      <w:i/>
                      <w:sz w:val="24"/>
                      <w:szCs w:val="24"/>
                    </w:rPr>
                  </m:ctrlPr>
                </m:sSupPr>
                <m:e>
                  <m:r>
                    <w:rPr>
                      <w:rFonts w:ascii="Cambria Math" w:hAnsi="Cambria Math" w:cs="Times New Roman"/>
                      <w:sz w:val="24"/>
                      <w:szCs w:val="24"/>
                    </w:rPr>
                    <m:t>126</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74</m:t>
                  </m:r>
                </m:e>
                <m:sup>
                  <m:r>
                    <w:rPr>
                      <w:rFonts w:ascii="Cambria Math" w:hAnsi="Cambria Math" w:cs="Times New Roman"/>
                      <w:sz w:val="24"/>
                      <w:szCs w:val="24"/>
                    </w:rPr>
                    <m:t>2</m:t>
                  </m:r>
                </m:sup>
              </m:sSup>
            </m:oMath>
          </w:p>
          <w:p w:rsidR="00E536D1" w:rsidRPr="00E536D1" w:rsidRDefault="00E536D1" w:rsidP="00E536D1">
            <w:pPr>
              <w:spacing w:after="0" w:line="240" w:lineRule="auto"/>
              <w:ind w:right="-425"/>
              <w:rPr>
                <w:rFonts w:ascii="Times New Roman" w:hAnsi="Times New Roman" w:cs="Times New Roman"/>
                <w:sz w:val="24"/>
                <w:szCs w:val="24"/>
                <w:lang w:val="en-US"/>
              </w:rPr>
            </w:pPr>
            <w:r w:rsidRPr="00E536D1">
              <w:rPr>
                <w:rFonts w:ascii="Times New Roman" w:eastAsiaTheme="minorEastAsia" w:hAnsi="Times New Roman" w:cs="Times New Roman"/>
                <w:sz w:val="24"/>
                <w:szCs w:val="24"/>
              </w:rPr>
              <w:t xml:space="preserve">в) </w:t>
            </w:r>
            <w:r w:rsidRPr="00E536D1">
              <w:rPr>
                <w:rFonts w:ascii="Times New Roman" w:eastAsiaTheme="minorEastAsia" w:hAnsi="Times New Roman" w:cs="Times New Roman"/>
                <w:sz w:val="24"/>
                <w:szCs w:val="24"/>
                <w:lang w:val="en-US"/>
              </w:rPr>
              <w:t>0.81</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m:t>
                  </m:r>
                </m:e>
                <m:sup>
                  <m:r>
                    <w:rPr>
                      <w:rFonts w:ascii="Cambria Math" w:eastAsiaTheme="minorEastAsia" w:hAnsi="Cambria Math" w:cs="Times New Roman"/>
                      <w:sz w:val="24"/>
                      <w:szCs w:val="24"/>
                      <w:lang w:val="en-US"/>
                    </w:rPr>
                    <m:t>6</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-16</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oMath>
          </w:p>
        </w:tc>
      </w:tr>
      <w:tr w:rsidR="00E536D1" w:rsidTr="00E536D1">
        <w:trPr>
          <w:trHeight w:val="1245"/>
        </w:trPr>
        <w:tc>
          <w:tcPr>
            <w:tcW w:w="5529"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 xml:space="preserve">2) Запишите в виде многочлена, стандартного вида выражение  </w:t>
            </w:r>
          </w:p>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а)</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(2а-3b)</m:t>
                  </m:r>
                </m:e>
                <m:sup>
                  <m:r>
                    <w:rPr>
                      <w:rFonts w:ascii="Cambria Math" w:eastAsiaTheme="minorEastAsia" w:hAnsi="Cambria Math" w:cs="Times New Roman"/>
                      <w:sz w:val="24"/>
                      <w:szCs w:val="24"/>
                    </w:rPr>
                    <m:t>2</m:t>
                  </m:r>
                </m:sup>
              </m:sSup>
            </m:oMath>
          </w:p>
          <w:p w:rsidR="00E536D1" w:rsidRPr="00E536D1" w:rsidRDefault="00E536D1" w:rsidP="00E536D1">
            <w:pPr>
              <w:spacing w:after="0" w:line="240" w:lineRule="auto"/>
              <w:ind w:right="-425"/>
              <w:rPr>
                <w:rFonts w:ascii="Times New Roman" w:eastAsiaTheme="minorEastAsia" w:hAnsi="Times New Roman" w:cs="Times New Roman"/>
                <w:sz w:val="24"/>
                <w:szCs w:val="24"/>
              </w:rPr>
            </w:pPr>
            <w:r w:rsidRPr="00E536D1">
              <w:rPr>
                <w:rFonts w:ascii="Times New Roman" w:hAnsi="Times New Roman" w:cs="Times New Roman"/>
                <w:sz w:val="24"/>
                <w:szCs w:val="24"/>
              </w:rPr>
              <w:t>б) (5</w:t>
            </w:r>
            <w:r w:rsidRPr="00E536D1">
              <w:rPr>
                <w:rFonts w:ascii="Times New Roman" w:hAnsi="Times New Roman" w:cs="Times New Roman"/>
                <w:sz w:val="24"/>
                <w:szCs w:val="24"/>
                <w:lang w:val="en-US"/>
              </w:rPr>
              <w:t>x</w:t>
            </w:r>
            <m:oMath>
              <m:r>
                <w:rPr>
                  <w:rFonts w:ascii="Cambria Math" w:eastAsiaTheme="minorEastAsia" w:hAnsi="Cambria Math" w:cs="Times New Roman"/>
                  <w:sz w:val="24"/>
                  <w:szCs w:val="24"/>
                </w:rPr>
                <m:t>-</m:t>
              </m:r>
            </m:oMath>
            <w:r w:rsidRPr="00E536D1">
              <w:rPr>
                <w:rFonts w:ascii="Times New Roman" w:eastAsiaTheme="minorEastAsia" w:hAnsi="Times New Roman" w:cs="Times New Roman"/>
                <w:sz w:val="24"/>
                <w:szCs w:val="24"/>
              </w:rPr>
              <w:t>3</w:t>
            </w:r>
            <w:r w:rsidRPr="00E536D1">
              <w:rPr>
                <w:rFonts w:ascii="Times New Roman" w:eastAsiaTheme="minorEastAsia" w:hAnsi="Times New Roman" w:cs="Times New Roman"/>
                <w:sz w:val="24"/>
                <w:szCs w:val="24"/>
                <w:lang w:val="en-US"/>
              </w:rPr>
              <w:t>y</w:t>
            </w:r>
            <w:r w:rsidRPr="00E536D1">
              <w:rPr>
                <w:rFonts w:ascii="Times New Roman" w:hAnsi="Times New Roman" w:cs="Times New Roman"/>
                <w:sz w:val="24"/>
                <w:szCs w:val="24"/>
              </w:rPr>
              <w:t>)*( 5</w:t>
            </w:r>
            <w:r w:rsidRPr="00E536D1">
              <w:rPr>
                <w:rFonts w:ascii="Times New Roman" w:hAnsi="Times New Roman" w:cs="Times New Roman"/>
                <w:sz w:val="24"/>
                <w:szCs w:val="24"/>
                <w:lang w:val="en-US"/>
              </w:rPr>
              <w:t>x</w:t>
            </w:r>
            <m:oMath>
              <m:r>
                <w:rPr>
                  <w:rFonts w:ascii="Cambria Math" w:eastAsiaTheme="minorEastAsia" w:hAnsi="Cambria Math" w:cs="Times New Roman"/>
                  <w:sz w:val="24"/>
                  <w:szCs w:val="24"/>
                </w:rPr>
                <m:t>+</m:t>
              </m:r>
            </m:oMath>
            <w:r w:rsidRPr="00E536D1">
              <w:rPr>
                <w:rFonts w:ascii="Times New Roman" w:eastAsiaTheme="minorEastAsia" w:hAnsi="Times New Roman" w:cs="Times New Roman"/>
                <w:sz w:val="24"/>
                <w:szCs w:val="24"/>
              </w:rPr>
              <w:t>3</w:t>
            </w:r>
            <w:r w:rsidRPr="00E536D1">
              <w:rPr>
                <w:rFonts w:ascii="Times New Roman" w:eastAsiaTheme="minorEastAsia" w:hAnsi="Times New Roman" w:cs="Times New Roman"/>
                <w:sz w:val="24"/>
                <w:szCs w:val="24"/>
                <w:lang w:val="en-US"/>
              </w:rPr>
              <w:t>y</w:t>
            </w:r>
            <w:r w:rsidRPr="00E536D1">
              <w:rPr>
                <w:rFonts w:ascii="Times New Roman" w:hAnsi="Times New Roman" w:cs="Times New Roman"/>
                <w:sz w:val="24"/>
                <w:szCs w:val="24"/>
              </w:rPr>
              <w:t>)</w:t>
            </w:r>
          </w:p>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 xml:space="preserve">в)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(а+2</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oMath>
          </w:p>
        </w:tc>
        <w:tc>
          <w:tcPr>
            <w:tcW w:w="5528"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 xml:space="preserve">2) Запишите в виде многочлена, стандартного вида выражение  </w:t>
            </w:r>
          </w:p>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а)</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(3а-2b)</m:t>
                  </m:r>
                </m:e>
                <m:sup>
                  <m:r>
                    <w:rPr>
                      <w:rFonts w:ascii="Cambria Math" w:eastAsiaTheme="minorEastAsia" w:hAnsi="Cambria Math" w:cs="Times New Roman"/>
                      <w:sz w:val="24"/>
                      <w:szCs w:val="24"/>
                    </w:rPr>
                    <m:t>2</m:t>
                  </m:r>
                </m:sup>
              </m:sSup>
            </m:oMath>
          </w:p>
          <w:p w:rsidR="00E536D1" w:rsidRPr="00E536D1" w:rsidRDefault="00E536D1" w:rsidP="00E536D1">
            <w:pPr>
              <w:spacing w:after="0" w:line="240" w:lineRule="auto"/>
              <w:ind w:right="-425"/>
              <w:rPr>
                <w:rFonts w:ascii="Times New Roman" w:eastAsiaTheme="minorEastAsia" w:hAnsi="Times New Roman" w:cs="Times New Roman"/>
                <w:sz w:val="24"/>
                <w:szCs w:val="24"/>
              </w:rPr>
            </w:pPr>
            <w:r w:rsidRPr="00E536D1">
              <w:rPr>
                <w:rFonts w:ascii="Times New Roman" w:hAnsi="Times New Roman" w:cs="Times New Roman"/>
                <w:sz w:val="24"/>
                <w:szCs w:val="24"/>
              </w:rPr>
              <w:t>б) (3</w:t>
            </w:r>
            <w:r w:rsidRPr="00E536D1">
              <w:rPr>
                <w:rFonts w:ascii="Times New Roman" w:hAnsi="Times New Roman" w:cs="Times New Roman"/>
                <w:sz w:val="24"/>
                <w:szCs w:val="24"/>
                <w:lang w:val="en-US"/>
              </w:rPr>
              <w:t>x</w:t>
            </w:r>
            <m:oMath>
              <m:r>
                <w:rPr>
                  <w:rFonts w:ascii="Cambria Math" w:eastAsiaTheme="minorEastAsia" w:hAnsi="Cambria Math" w:cs="Times New Roman"/>
                  <w:sz w:val="24"/>
                  <w:szCs w:val="24"/>
                </w:rPr>
                <m:t>-</m:t>
              </m:r>
            </m:oMath>
            <w:r w:rsidRPr="00E536D1">
              <w:rPr>
                <w:rFonts w:ascii="Times New Roman" w:eastAsiaTheme="minorEastAsia" w:hAnsi="Times New Roman" w:cs="Times New Roman"/>
                <w:sz w:val="24"/>
                <w:szCs w:val="24"/>
              </w:rPr>
              <w:t>5</w:t>
            </w:r>
            <w:r w:rsidRPr="00E536D1">
              <w:rPr>
                <w:rFonts w:ascii="Times New Roman" w:eastAsiaTheme="minorEastAsia" w:hAnsi="Times New Roman" w:cs="Times New Roman"/>
                <w:sz w:val="24"/>
                <w:szCs w:val="24"/>
                <w:lang w:val="en-US"/>
              </w:rPr>
              <w:t>y</w:t>
            </w:r>
            <w:r w:rsidRPr="00E536D1">
              <w:rPr>
                <w:rFonts w:ascii="Times New Roman" w:hAnsi="Times New Roman" w:cs="Times New Roman"/>
                <w:sz w:val="24"/>
                <w:szCs w:val="24"/>
              </w:rPr>
              <w:t>)*( 3</w:t>
            </w:r>
            <w:r w:rsidRPr="00E536D1">
              <w:rPr>
                <w:rFonts w:ascii="Times New Roman" w:hAnsi="Times New Roman" w:cs="Times New Roman"/>
                <w:sz w:val="24"/>
                <w:szCs w:val="24"/>
                <w:lang w:val="en-US"/>
              </w:rPr>
              <w:t>x</w:t>
            </w:r>
            <m:oMath>
              <m:r>
                <w:rPr>
                  <w:rFonts w:ascii="Cambria Math" w:eastAsiaTheme="minorEastAsia" w:hAnsi="Cambria Math" w:cs="Times New Roman"/>
                  <w:sz w:val="24"/>
                  <w:szCs w:val="24"/>
                </w:rPr>
                <m:t>+</m:t>
              </m:r>
            </m:oMath>
            <w:r w:rsidRPr="00E536D1">
              <w:rPr>
                <w:rFonts w:ascii="Times New Roman" w:eastAsiaTheme="minorEastAsia" w:hAnsi="Times New Roman" w:cs="Times New Roman"/>
                <w:sz w:val="24"/>
                <w:szCs w:val="24"/>
              </w:rPr>
              <w:t>5</w:t>
            </w:r>
            <w:r w:rsidRPr="00E536D1">
              <w:rPr>
                <w:rFonts w:ascii="Times New Roman" w:eastAsiaTheme="minorEastAsia" w:hAnsi="Times New Roman" w:cs="Times New Roman"/>
                <w:sz w:val="24"/>
                <w:szCs w:val="24"/>
                <w:lang w:val="en-US"/>
              </w:rPr>
              <w:t>y</w:t>
            </w:r>
            <w:r w:rsidRPr="00E536D1">
              <w:rPr>
                <w:rFonts w:ascii="Times New Roman" w:hAnsi="Times New Roman" w:cs="Times New Roman"/>
                <w:sz w:val="24"/>
                <w:szCs w:val="24"/>
              </w:rPr>
              <w:t>)</w:t>
            </w:r>
          </w:p>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 xml:space="preserve">в)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(2а+</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oMath>
          </w:p>
        </w:tc>
      </w:tr>
      <w:tr w:rsidR="00E536D1" w:rsidTr="00E536D1">
        <w:trPr>
          <w:trHeight w:val="1125"/>
        </w:trPr>
        <w:tc>
          <w:tcPr>
            <w:tcW w:w="5529"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 xml:space="preserve">3) Решить уравнение: </w:t>
            </w:r>
          </w:p>
          <w:p w:rsidR="00E536D1" w:rsidRPr="00E536D1" w:rsidRDefault="00BD5B20" w:rsidP="00E536D1">
            <w:pPr>
              <w:spacing w:after="0" w:line="240" w:lineRule="auto"/>
              <w:ind w:right="-425"/>
              <w:rPr>
                <w:rFonts w:ascii="Times New Roman" w:hAnsi="Times New Roman" w:cs="Times New Roman"/>
                <w:b/>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х</m:t>
                    </m:r>
                  </m:e>
                  <m:sup>
                    <m:r>
                      <w:rPr>
                        <w:rFonts w:ascii="Cambria Math" w:hAnsi="Cambria Math" w:cs="Times New Roman"/>
                        <w:sz w:val="24"/>
                        <w:szCs w:val="24"/>
                      </w:rPr>
                      <m:t>2</m:t>
                    </m:r>
                  </m:sup>
                </m:sSup>
                <m:r>
                  <w:rPr>
                    <w:rFonts w:ascii="Cambria Math" w:hAnsi="Cambria Math" w:cs="Times New Roman"/>
                    <w:sz w:val="24"/>
                    <w:szCs w:val="24"/>
                  </w:rPr>
                  <m:t>-25=0</m:t>
                </m:r>
              </m:oMath>
            </m:oMathPara>
          </w:p>
        </w:tc>
        <w:tc>
          <w:tcPr>
            <w:tcW w:w="5528"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 xml:space="preserve">3) Решить уравнение: </w:t>
            </w:r>
          </w:p>
          <w:p w:rsidR="00E536D1" w:rsidRPr="00E536D1" w:rsidRDefault="00BD5B20" w:rsidP="00E536D1">
            <w:pPr>
              <w:spacing w:after="0" w:line="240" w:lineRule="auto"/>
              <w:ind w:right="-425"/>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у</m:t>
                    </m:r>
                  </m:e>
                  <m:sup>
                    <m:r>
                      <w:rPr>
                        <w:rFonts w:ascii="Cambria Math" w:hAnsi="Cambria Math" w:cs="Times New Roman"/>
                        <w:sz w:val="24"/>
                        <w:szCs w:val="24"/>
                      </w:rPr>
                      <m:t>2</m:t>
                    </m:r>
                  </m:sup>
                </m:sSup>
                <m:r>
                  <w:rPr>
                    <w:rFonts w:ascii="Cambria Math" w:hAnsi="Cambria Math" w:cs="Times New Roman"/>
                    <w:sz w:val="24"/>
                    <w:szCs w:val="24"/>
                  </w:rPr>
                  <m:t>-100=0</m:t>
                </m:r>
              </m:oMath>
            </m:oMathPara>
          </w:p>
        </w:tc>
      </w:tr>
      <w:tr w:rsidR="00E536D1" w:rsidTr="00E536D1">
        <w:trPr>
          <w:trHeight w:val="1241"/>
        </w:trPr>
        <w:tc>
          <w:tcPr>
            <w:tcW w:w="5529"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4) Решить графически систему уравнений:</w:t>
            </w:r>
          </w:p>
          <w:p w:rsidR="00E536D1" w:rsidRPr="00E536D1" w:rsidRDefault="00BD5B20" w:rsidP="00E536D1">
            <w:pPr>
              <w:spacing w:after="0" w:line="240" w:lineRule="auto"/>
              <w:ind w:right="-425"/>
              <w:rPr>
                <w:rFonts w:ascii="Times New Roman" w:hAnsi="Times New Roman" w:cs="Times New Roman"/>
                <w:sz w:val="24"/>
                <w:szCs w:val="24"/>
                <w:lang w:val="en-US"/>
              </w:rPr>
            </w:pPr>
            <m:oMathPara>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у=6-2х</m:t>
                        </m:r>
                      </m:e>
                      <m:e>
                        <m:r>
                          <w:rPr>
                            <w:rFonts w:ascii="Cambria Math" w:hAnsi="Cambria Math" w:cs="Times New Roman"/>
                            <w:sz w:val="24"/>
                            <w:szCs w:val="24"/>
                            <w:lang w:val="en-US"/>
                          </w:rPr>
                          <m:t>у=4х</m:t>
                        </m:r>
                      </m:e>
                    </m:eqArr>
                  </m:e>
                </m:d>
              </m:oMath>
            </m:oMathPara>
          </w:p>
          <w:p w:rsidR="00E536D1" w:rsidRPr="00E536D1" w:rsidRDefault="00E536D1" w:rsidP="00E536D1">
            <w:pPr>
              <w:spacing w:after="0" w:line="240" w:lineRule="auto"/>
              <w:ind w:right="-425"/>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4) Решить графически систему уравнений:</w:t>
            </w:r>
          </w:p>
          <w:p w:rsidR="00E536D1" w:rsidRPr="00E536D1" w:rsidRDefault="00BD5B20" w:rsidP="00E536D1">
            <w:pPr>
              <w:spacing w:after="0" w:line="240" w:lineRule="auto"/>
              <w:ind w:right="-425"/>
              <w:rPr>
                <w:rFonts w:ascii="Times New Roman" w:hAnsi="Times New Roman" w:cs="Times New Roman"/>
                <w:sz w:val="24"/>
                <w:szCs w:val="24"/>
                <w:lang w:val="en-US"/>
              </w:rPr>
            </w:pPr>
            <m:oMathPara>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у=7-3х</m:t>
                        </m:r>
                      </m:e>
                      <m:e>
                        <m:r>
                          <w:rPr>
                            <w:rFonts w:ascii="Cambria Math" w:hAnsi="Cambria Math" w:cs="Times New Roman"/>
                            <w:sz w:val="24"/>
                            <w:szCs w:val="24"/>
                            <w:lang w:val="en-US"/>
                          </w:rPr>
                          <m:t>у=-5х</m:t>
                        </m:r>
                      </m:e>
                    </m:eqArr>
                  </m:e>
                </m:d>
              </m:oMath>
            </m:oMathPara>
          </w:p>
          <w:p w:rsidR="00E536D1" w:rsidRPr="00E536D1" w:rsidRDefault="00E536D1" w:rsidP="00E536D1">
            <w:pPr>
              <w:spacing w:after="0" w:line="240" w:lineRule="auto"/>
              <w:ind w:right="-425"/>
              <w:rPr>
                <w:rFonts w:ascii="Times New Roman" w:hAnsi="Times New Roman" w:cs="Times New Roman"/>
                <w:sz w:val="24"/>
                <w:szCs w:val="24"/>
              </w:rPr>
            </w:pPr>
          </w:p>
          <w:p w:rsidR="00E536D1" w:rsidRPr="00E536D1" w:rsidRDefault="00E536D1" w:rsidP="00E536D1">
            <w:pPr>
              <w:spacing w:after="0" w:line="240" w:lineRule="auto"/>
              <w:ind w:right="-425"/>
              <w:rPr>
                <w:rFonts w:ascii="Times New Roman" w:hAnsi="Times New Roman" w:cs="Times New Roman"/>
                <w:sz w:val="24"/>
                <w:szCs w:val="24"/>
              </w:rPr>
            </w:pPr>
          </w:p>
        </w:tc>
      </w:tr>
      <w:tr w:rsidR="00E536D1" w:rsidTr="00E536D1">
        <w:trPr>
          <w:trHeight w:val="1050"/>
        </w:trPr>
        <w:tc>
          <w:tcPr>
            <w:tcW w:w="5529"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5) Решить методом подстановки систему уравнений:</w:t>
            </w:r>
            <w:r>
              <w:rPr>
                <w:rFonts w:ascii="Cambria Math" w:hAnsi="Cambria Math" w:cs="Times New Roman"/>
                <w:sz w:val="24"/>
                <w:szCs w:val="24"/>
              </w:rPr>
              <w:br/>
            </w:r>
            <m:oMathPara>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r>
                          <w:rPr>
                            <w:rFonts w:ascii="Cambria Math" w:hAnsi="Cambria Math" w:cs="Times New Roman"/>
                            <w:sz w:val="24"/>
                            <w:szCs w:val="24"/>
                          </w:rPr>
                          <m:t>х=8+5у</m:t>
                        </m:r>
                      </m:e>
                      <m:e>
                        <m:r>
                          <w:rPr>
                            <w:rFonts w:ascii="Cambria Math" w:hAnsi="Cambria Math" w:cs="Times New Roman"/>
                            <w:sz w:val="24"/>
                            <w:szCs w:val="24"/>
                          </w:rPr>
                          <m:t>2х+4у=30</m:t>
                        </m:r>
                      </m:e>
                    </m:eqArr>
                  </m:e>
                </m:d>
              </m:oMath>
            </m:oMathPara>
          </w:p>
        </w:tc>
        <w:tc>
          <w:tcPr>
            <w:tcW w:w="5528" w:type="dxa"/>
            <w:tcBorders>
              <w:top w:val="single" w:sz="4" w:space="0" w:color="auto"/>
              <w:left w:val="single" w:sz="4" w:space="0" w:color="auto"/>
              <w:bottom w:val="single" w:sz="4" w:space="0" w:color="auto"/>
              <w:right w:val="single" w:sz="4" w:space="0" w:color="auto"/>
            </w:tcBorders>
            <w:hideMark/>
          </w:tcPr>
          <w:p w:rsidR="00E536D1" w:rsidRPr="00E536D1" w:rsidRDefault="00E536D1" w:rsidP="00E536D1">
            <w:pPr>
              <w:spacing w:after="0" w:line="240" w:lineRule="auto"/>
              <w:ind w:right="-425"/>
              <w:rPr>
                <w:rFonts w:ascii="Times New Roman" w:hAnsi="Times New Roman" w:cs="Times New Roman"/>
                <w:sz w:val="24"/>
                <w:szCs w:val="24"/>
              </w:rPr>
            </w:pPr>
            <w:r w:rsidRPr="00E536D1">
              <w:rPr>
                <w:rFonts w:ascii="Times New Roman" w:hAnsi="Times New Roman" w:cs="Times New Roman"/>
                <w:sz w:val="24"/>
                <w:szCs w:val="24"/>
              </w:rPr>
              <w:t>5) Решить методом подстановки систему уравнений:</w:t>
            </w:r>
            <w:r>
              <w:rPr>
                <w:rFonts w:ascii="Cambria Math" w:hAnsi="Cambria Math" w:cs="Times New Roman"/>
                <w:sz w:val="24"/>
                <w:szCs w:val="24"/>
              </w:rPr>
              <w:br/>
            </w:r>
            <m:oMathPara>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r>
                          <w:rPr>
                            <w:rFonts w:ascii="Cambria Math" w:hAnsi="Cambria Math" w:cs="Times New Roman"/>
                            <w:sz w:val="24"/>
                            <w:szCs w:val="24"/>
                          </w:rPr>
                          <m:t>х=4-2у</m:t>
                        </m:r>
                      </m:e>
                      <m:e>
                        <m:r>
                          <w:rPr>
                            <w:rFonts w:ascii="Cambria Math" w:hAnsi="Cambria Math" w:cs="Times New Roman"/>
                            <w:sz w:val="24"/>
                            <w:szCs w:val="24"/>
                          </w:rPr>
                          <m:t>3х-4у=2</m:t>
                        </m:r>
                      </m:e>
                    </m:eqArr>
                  </m:e>
                </m:d>
              </m:oMath>
            </m:oMathPara>
          </w:p>
        </w:tc>
      </w:tr>
    </w:tbl>
    <w:p w:rsidR="00E536D1" w:rsidRDefault="00E536D1" w:rsidP="00E536D1">
      <w:pPr>
        <w:spacing w:after="0" w:line="240" w:lineRule="auto"/>
        <w:jc w:val="center"/>
        <w:rPr>
          <w:rFonts w:ascii="Times New Roman" w:eastAsia="Calibri" w:hAnsi="Times New Roman" w:cs="Times New Roman"/>
          <w:b/>
          <w:sz w:val="28"/>
          <w:szCs w:val="28"/>
        </w:rPr>
      </w:pPr>
    </w:p>
    <w:p w:rsidR="00E536D1" w:rsidRDefault="00E536D1" w:rsidP="0024504B">
      <w:pPr>
        <w:spacing w:after="0"/>
      </w:pPr>
    </w:p>
    <w:p w:rsidR="00E536D1" w:rsidRDefault="00E536D1" w:rsidP="0024504B">
      <w:pPr>
        <w:spacing w:after="0"/>
      </w:pPr>
    </w:p>
    <w:p w:rsidR="00E536D1" w:rsidRDefault="00E536D1" w:rsidP="0024504B">
      <w:pPr>
        <w:spacing w:after="0"/>
      </w:pPr>
    </w:p>
    <w:p w:rsidR="00E536D1" w:rsidRDefault="00E536D1" w:rsidP="0024504B">
      <w:pPr>
        <w:spacing w:after="0"/>
      </w:pPr>
    </w:p>
    <w:p w:rsidR="00E536D1" w:rsidRDefault="00E536D1" w:rsidP="0024504B">
      <w:pPr>
        <w:spacing w:after="0"/>
      </w:pPr>
    </w:p>
    <w:p w:rsidR="00E536D1" w:rsidRDefault="00E536D1" w:rsidP="00E536D1">
      <w:pPr>
        <w:spacing w:after="0"/>
        <w:jc w:val="center"/>
        <w:rPr>
          <w:rFonts w:ascii="Times New Roman" w:hAnsi="Times New Roman"/>
          <w:b/>
          <w:sz w:val="28"/>
          <w:szCs w:val="28"/>
        </w:rPr>
      </w:pPr>
      <w:r w:rsidRPr="00877569">
        <w:rPr>
          <w:rFonts w:ascii="Times New Roman" w:hAnsi="Times New Roman"/>
          <w:b/>
          <w:sz w:val="28"/>
          <w:szCs w:val="28"/>
        </w:rPr>
        <w:t>Итоговая диагностическая работа.</w:t>
      </w:r>
    </w:p>
    <w:p w:rsidR="00E536D1" w:rsidRPr="00C317C7" w:rsidRDefault="00E536D1" w:rsidP="00E536D1">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w:t>
      </w:r>
    </w:p>
    <w:p w:rsidR="00E536D1" w:rsidRDefault="00E536D1" w:rsidP="00E536D1">
      <w:pPr>
        <w:spacing w:after="0" w:line="240" w:lineRule="auto"/>
        <w:ind w:firstLine="567"/>
        <w:jc w:val="both"/>
        <w:rPr>
          <w:rFonts w:ascii="Times New Roman" w:eastAsia="Calibri" w:hAnsi="Times New Roman" w:cs="Times New Roman"/>
          <w:sz w:val="20"/>
          <w:szCs w:val="20"/>
        </w:rPr>
      </w:pPr>
    </w:p>
    <w:p w:rsidR="00E536D1" w:rsidRPr="009C6F84" w:rsidRDefault="00E536D1" w:rsidP="00E536D1">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E536D1" w:rsidRPr="00C35A4D" w:rsidRDefault="00E536D1" w:rsidP="00E536D1">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w:r w:rsidRPr="00EE188C">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m:t>
            </m:r>
          </m:num>
          <m:den>
            <m:r>
              <w:rPr>
                <w:rFonts w:ascii="Cambria Math" w:eastAsia="Times New Roman" w:hAnsi="Cambria Math" w:cs="Times New Roman"/>
                <w:color w:val="000000"/>
                <w:sz w:val="24"/>
                <w:szCs w:val="24"/>
                <w:lang w:eastAsia="ru-RU"/>
              </w:rPr>
              <m:t>8</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15</m:t>
            </m:r>
          </m:num>
          <m:den>
            <m:r>
              <w:rPr>
                <w:rFonts w:ascii="Cambria Math" w:eastAsia="Times New Roman" w:hAnsi="Cambria Math" w:cs="Times New Roman"/>
                <w:color w:val="000000"/>
                <w:sz w:val="24"/>
                <w:szCs w:val="24"/>
                <w:lang w:eastAsia="ru-RU"/>
              </w:rPr>
              <m:t>16</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m:t>
            </m:r>
          </m:num>
          <m:den>
            <m:r>
              <w:rPr>
                <w:rFonts w:ascii="Cambria Math" w:eastAsia="Times New Roman" w:hAnsi="Cambria Math" w:cs="Times New Roman"/>
                <w:color w:val="000000"/>
                <w:sz w:val="24"/>
                <w:szCs w:val="24"/>
                <w:lang w:eastAsia="ru-RU"/>
              </w:rPr>
              <m:t>2</m:t>
            </m:r>
          </m:den>
        </m:f>
      </m:oMath>
    </w:p>
    <w:p w:rsidR="00E536D1" w:rsidRPr="00A55B67" w:rsidRDefault="00E536D1" w:rsidP="00E536D1">
      <w:pPr>
        <w:spacing w:before="150" w:after="15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E536D1" w:rsidRPr="00A55B67" w:rsidRDefault="00E536D1" w:rsidP="00E536D1">
      <w:pPr>
        <w:spacing w:after="75" w:line="36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E536D1" w:rsidRPr="00C35A4D" w:rsidRDefault="00E536D1" w:rsidP="00E536D1">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1,6-7,4</m:t>
            </m:r>
          </m:num>
          <m:den>
            <m:r>
              <w:rPr>
                <w:rFonts w:ascii="Cambria Math" w:eastAsia="Times New Roman" w:hAnsi="Cambria Math" w:cs="Times New Roman"/>
                <w:color w:val="000000"/>
                <w:sz w:val="28"/>
                <w:szCs w:val="28"/>
                <w:lang w:eastAsia="ru-RU"/>
              </w:rPr>
              <m:t>2,5</m:t>
            </m:r>
          </m:den>
        </m:f>
      </m:oMath>
    </w:p>
    <w:p w:rsidR="00E536D1" w:rsidRPr="00A55B67" w:rsidRDefault="00E536D1" w:rsidP="00E536D1">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E536D1" w:rsidRPr="00A55B67" w:rsidRDefault="00E536D1" w:rsidP="00E536D1">
      <w:pPr>
        <w:spacing w:after="75" w:line="36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E536D1" w:rsidRDefault="00E536D1" w:rsidP="00E536D1">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Решить уравнение:        </w:t>
      </w:r>
      <m:oMath>
        <m:r>
          <w:rPr>
            <w:rStyle w:val="c0"/>
            <w:rFonts w:ascii="Cambria Math" w:eastAsiaTheme="majorEastAsia" w:hAnsi="Cambria Math"/>
            <w:color w:val="000000"/>
          </w:rPr>
          <m:t>9х-7=6х+14</m:t>
        </m:r>
      </m:oMath>
    </w:p>
    <w:p w:rsidR="00E536D1" w:rsidRDefault="00E536D1" w:rsidP="00E536D1">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Ответ:</w:t>
      </w:r>
    </w:p>
    <w:p w:rsidR="00E536D1" w:rsidRPr="00734367" w:rsidRDefault="00E536D1" w:rsidP="00E536D1">
      <w:pPr>
        <w:pStyle w:val="c1"/>
        <w:shd w:val="clear" w:color="auto" w:fill="FFFFFF"/>
        <w:spacing w:before="0" w:beforeAutospacing="0" w:after="0" w:afterAutospacing="0"/>
        <w:jc w:val="both"/>
        <w:rPr>
          <w:rStyle w:val="c0"/>
          <w:rFonts w:eastAsiaTheme="majorEastAsia"/>
          <w:color w:val="000000"/>
        </w:rPr>
      </w:pPr>
    </w:p>
    <w:p w:rsidR="00E536D1" w:rsidRPr="00C35A4D" w:rsidRDefault="00E536D1" w:rsidP="00E536D1">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E536D1" w:rsidRDefault="00E536D1" w:rsidP="00E536D1">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(4-у)</m:t>
            </m:r>
          </m:e>
          <m:sup>
            <m:r>
              <w:rPr>
                <w:rFonts w:ascii="Cambria Math" w:hAnsi="Cambria Math" w:cs="Times New Roman"/>
                <w:sz w:val="24"/>
                <w:szCs w:val="24"/>
              </w:rPr>
              <m:t>2</m:t>
            </m:r>
          </m:sup>
        </m:sSup>
        <m:r>
          <w:rPr>
            <w:rFonts w:ascii="Cambria Math" w:hAnsi="Cambria Math" w:cs="Times New Roman"/>
            <w:sz w:val="24"/>
            <w:szCs w:val="24"/>
          </w:rPr>
          <m:t>-у(у+1)</m:t>
        </m:r>
      </m:oMath>
    </w:p>
    <w:p w:rsidR="00E536D1" w:rsidRDefault="00E536D1" w:rsidP="00E536D1">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при   </w:t>
      </w:r>
      <m:oMath>
        <m:r>
          <w:rPr>
            <w:rFonts w:ascii="Cambria Math" w:eastAsiaTheme="minorEastAsia" w:hAnsi="Cambria Math" w:cs="Times New Roman"/>
            <w:sz w:val="24"/>
            <w:szCs w:val="24"/>
          </w:rPr>
          <m:t>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m:t>
            </m:r>
          </m:den>
        </m:f>
      </m:oMath>
    </w:p>
    <w:p w:rsidR="00E536D1" w:rsidRPr="00C35A4D" w:rsidRDefault="00E536D1" w:rsidP="00E536D1">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E536D1" w:rsidRPr="001B2B5D" w:rsidRDefault="00E536D1" w:rsidP="00E536D1">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E536D1" w:rsidRPr="00C35A4D" w:rsidRDefault="00E536D1" w:rsidP="00E536D1">
      <w:pPr>
        <w:spacing w:after="0" w:line="240" w:lineRule="auto"/>
        <w:rPr>
          <w:rFonts w:ascii="Times New Roman" w:hAnsi="Times New Roman" w:cs="Times New Roman"/>
          <w:color w:val="000000"/>
          <w:sz w:val="24"/>
          <w:szCs w:val="24"/>
          <w:shd w:val="clear" w:color="auto" w:fill="FFFFFF"/>
        </w:rPr>
      </w:pPr>
      <w:r w:rsidRPr="002A1D23">
        <w:rPr>
          <w:rFonts w:ascii="Times New Roman" w:hAnsi="Times New Roman" w:cs="Times New Roman"/>
          <w:color w:val="000000"/>
          <w:sz w:val="24"/>
          <w:szCs w:val="24"/>
          <w:shd w:val="clear" w:color="auto" w:fill="FFFFFF"/>
        </w:rPr>
        <w:t>В треугольнике </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проведена биссектриса </w:t>
      </w:r>
      <w:r w:rsidRPr="002A1D23">
        <w:rPr>
          <w:rFonts w:ascii="Times New Roman" w:hAnsi="Times New Roman" w:cs="Times New Roman"/>
          <w:i/>
          <w:iCs/>
          <w:color w:val="000000"/>
          <w:sz w:val="24"/>
          <w:szCs w:val="24"/>
          <w:shd w:val="clear" w:color="auto" w:fill="FFFFFF"/>
        </w:rPr>
        <w:t>CE</w:t>
      </w:r>
      <w:r w:rsidRPr="002A1D23">
        <w:rPr>
          <w:rFonts w:ascii="Times New Roman" w:hAnsi="Times New Roman" w:cs="Times New Roman"/>
          <w:color w:val="000000"/>
          <w:sz w:val="24"/>
          <w:szCs w:val="24"/>
          <w:shd w:val="clear" w:color="auto" w:fill="FFFFFF"/>
        </w:rPr>
        <w:t xml:space="preserve">. Найдите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BCE</w:t>
      </w:r>
      <w:r w:rsidRPr="002A1D23">
        <w:rPr>
          <w:rFonts w:ascii="Times New Roman" w:hAnsi="Times New Roman" w:cs="Times New Roman"/>
          <w:color w:val="000000"/>
          <w:sz w:val="24"/>
          <w:szCs w:val="24"/>
          <w:shd w:val="clear" w:color="auto" w:fill="FFFFFF"/>
        </w:rPr>
        <w:t xml:space="preserve">, если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BAC</w:t>
      </w:r>
      <w:r w:rsidRPr="002A1D23">
        <w:rPr>
          <w:rFonts w:ascii="Times New Roman" w:hAnsi="Times New Roman" w:cs="Times New Roman"/>
          <w:color w:val="000000"/>
          <w:sz w:val="24"/>
          <w:szCs w:val="24"/>
          <w:shd w:val="clear" w:color="auto" w:fill="FFFFFF"/>
        </w:rPr>
        <w:t> = 4</w:t>
      </w:r>
      <w:r>
        <w:rPr>
          <w:rFonts w:ascii="Times New Roman" w:hAnsi="Times New Roman" w:cs="Times New Roman"/>
          <w:color w:val="000000"/>
          <w:sz w:val="24"/>
          <w:szCs w:val="24"/>
          <w:shd w:val="clear" w:color="auto" w:fill="FFFFFF"/>
        </w:rPr>
        <w:t>2</w:t>
      </w:r>
      <w:r w:rsidRPr="002A1D23">
        <w:rPr>
          <w:rFonts w:ascii="Times New Roman" w:hAnsi="Times New Roman" w:cs="Times New Roman"/>
          <w:color w:val="000000"/>
          <w:sz w:val="24"/>
          <w:szCs w:val="24"/>
          <w:shd w:val="clear" w:color="auto" w:fill="FFFFFF"/>
        </w:rPr>
        <w:t xml:space="preserve">° 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 </w:t>
      </w:r>
      <w:r>
        <w:rPr>
          <w:rFonts w:ascii="Times New Roman" w:hAnsi="Times New Roman" w:cs="Times New Roman"/>
          <w:color w:val="000000"/>
          <w:sz w:val="24"/>
          <w:szCs w:val="24"/>
          <w:shd w:val="clear" w:color="auto" w:fill="FFFFFF"/>
        </w:rPr>
        <w:t>74</w:t>
      </w:r>
      <w:r w:rsidRPr="002A1D23">
        <w:rPr>
          <w:rFonts w:ascii="Times New Roman" w:hAnsi="Times New Roman" w:cs="Times New Roman"/>
          <w:color w:val="000000"/>
          <w:sz w:val="24"/>
          <w:szCs w:val="24"/>
          <w:shd w:val="clear" w:color="auto" w:fill="FFFFFF"/>
        </w:rPr>
        <w:t>°.</w:t>
      </w:r>
    </w:p>
    <w:p w:rsidR="00E536D1" w:rsidRDefault="00E536D1" w:rsidP="00E536D1">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E536D1" w:rsidRPr="00C35A4D" w:rsidRDefault="00E536D1" w:rsidP="00E536D1">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E536D1" w:rsidRDefault="00E536D1" w:rsidP="00E536D1">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2A1D23">
        <w:rPr>
          <w:rFonts w:ascii="Times New Roman" w:hAnsi="Times New Roman" w:cs="Times New Roman"/>
          <w:sz w:val="24"/>
          <w:szCs w:val="24"/>
        </w:rPr>
        <w:t>ыберите правильное утверждение</w:t>
      </w:r>
      <w:r>
        <w:rPr>
          <w:rFonts w:ascii="Times New Roman" w:hAnsi="Times New Roman" w:cs="Times New Roman"/>
          <w:sz w:val="24"/>
          <w:szCs w:val="24"/>
        </w:rPr>
        <w:t>:</w:t>
      </w:r>
    </w:p>
    <w:p w:rsidR="00E536D1" w:rsidRPr="002A1D23" w:rsidRDefault="00E536D1" w:rsidP="00E536D1">
      <w:pPr>
        <w:pStyle w:val="a3"/>
        <w:numPr>
          <w:ilvl w:val="0"/>
          <w:numId w:val="48"/>
        </w:numPr>
        <w:spacing w:after="0" w:line="240" w:lineRule="auto"/>
        <w:rPr>
          <w:rFonts w:ascii="Times New Roman" w:hAnsi="Times New Roman"/>
          <w:sz w:val="24"/>
          <w:szCs w:val="24"/>
        </w:rPr>
      </w:pPr>
      <w:r w:rsidRPr="002A1D23">
        <w:rPr>
          <w:rFonts w:ascii="Times New Roman" w:hAnsi="Times New Roman"/>
          <w:sz w:val="24"/>
          <w:szCs w:val="24"/>
        </w:rPr>
        <w:t>В прямоугольном треугольнике есть тупой угол.</w:t>
      </w:r>
    </w:p>
    <w:p w:rsidR="00E536D1" w:rsidRDefault="00E536D1" w:rsidP="00E536D1">
      <w:pPr>
        <w:pStyle w:val="a3"/>
        <w:numPr>
          <w:ilvl w:val="0"/>
          <w:numId w:val="48"/>
        </w:numPr>
        <w:spacing w:after="0" w:line="240" w:lineRule="auto"/>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равнобедренном треуго</w:t>
      </w:r>
      <w:r>
        <w:rPr>
          <w:rFonts w:ascii="Times New Roman" w:hAnsi="Times New Roman"/>
          <w:sz w:val="24"/>
          <w:szCs w:val="24"/>
        </w:rPr>
        <w:t>льнике углы при основании тупые.</w:t>
      </w:r>
    </w:p>
    <w:p w:rsidR="00E536D1" w:rsidRPr="00C35A4D" w:rsidRDefault="00E536D1" w:rsidP="00E536D1">
      <w:pPr>
        <w:pStyle w:val="a3"/>
        <w:numPr>
          <w:ilvl w:val="0"/>
          <w:numId w:val="48"/>
        </w:numPr>
        <w:spacing w:after="0" w:line="240" w:lineRule="auto"/>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прямоугольном треугольнике гипотенуза больше катета</w:t>
      </w:r>
      <w:r>
        <w:rPr>
          <w:rFonts w:ascii="Times New Roman" w:hAnsi="Times New Roman"/>
          <w:sz w:val="24"/>
          <w:szCs w:val="24"/>
        </w:rPr>
        <w:t>.</w:t>
      </w:r>
    </w:p>
    <w:p w:rsidR="00E536D1" w:rsidRPr="00C35A4D" w:rsidRDefault="00E536D1" w:rsidP="00E536D1">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E536D1" w:rsidRDefault="00E536D1" w:rsidP="00E536D1">
      <w:pPr>
        <w:spacing w:after="0" w:line="240" w:lineRule="auto"/>
        <w:ind w:firstLine="567"/>
        <w:jc w:val="center"/>
        <w:rPr>
          <w:rFonts w:ascii="Times New Roman" w:hAnsi="Times New Roman" w:cs="Times New Roman"/>
          <w:b/>
          <w:i/>
          <w:sz w:val="24"/>
          <w:szCs w:val="24"/>
        </w:rPr>
      </w:pPr>
    </w:p>
    <w:p w:rsidR="00E536D1" w:rsidRPr="00C317C7" w:rsidRDefault="00E536D1" w:rsidP="00E536D1">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II</w:t>
      </w:r>
    </w:p>
    <w:p w:rsidR="00E536D1" w:rsidRDefault="00E536D1" w:rsidP="00E536D1">
      <w:pPr>
        <w:spacing w:after="0" w:line="240" w:lineRule="auto"/>
        <w:ind w:firstLine="567"/>
        <w:jc w:val="both"/>
        <w:rPr>
          <w:rFonts w:ascii="Times New Roman" w:eastAsia="Calibri" w:hAnsi="Times New Roman" w:cs="Times New Roman"/>
          <w:sz w:val="20"/>
          <w:szCs w:val="20"/>
        </w:rPr>
      </w:pPr>
    </w:p>
    <w:p w:rsidR="00E536D1" w:rsidRPr="009C6F84" w:rsidRDefault="00E536D1" w:rsidP="00E536D1">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E536D1" w:rsidRPr="0034300B" w:rsidRDefault="00E536D1" w:rsidP="00E536D1">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w:r w:rsidRPr="00EE188C">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2</m:t>
            </m:r>
          </m:num>
          <m:den>
            <m:r>
              <w:rPr>
                <w:rFonts w:ascii="Cambria Math" w:eastAsia="Times New Roman" w:hAnsi="Cambria Math" w:cs="Times New Roman"/>
                <w:color w:val="000000"/>
                <w:sz w:val="24"/>
                <w:szCs w:val="24"/>
                <w:lang w:eastAsia="ru-RU"/>
              </w:rPr>
              <m:t>7</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35</m:t>
            </m:r>
          </m:num>
          <m:den>
            <m:r>
              <w:rPr>
                <w:rFonts w:ascii="Cambria Math" w:eastAsia="Times New Roman" w:hAnsi="Cambria Math" w:cs="Times New Roman"/>
                <w:color w:val="000000"/>
                <w:sz w:val="24"/>
                <w:szCs w:val="24"/>
                <w:lang w:eastAsia="ru-RU"/>
              </w:rPr>
              <m:t>14</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7</m:t>
            </m:r>
          </m:num>
          <m:den>
            <m:r>
              <w:rPr>
                <w:rFonts w:ascii="Cambria Math" w:eastAsia="Times New Roman" w:hAnsi="Cambria Math" w:cs="Times New Roman"/>
                <w:color w:val="000000"/>
                <w:sz w:val="24"/>
                <w:szCs w:val="24"/>
                <w:lang w:eastAsia="ru-RU"/>
              </w:rPr>
              <m:t>2</m:t>
            </m:r>
          </m:den>
        </m:f>
      </m:oMath>
    </w:p>
    <w:p w:rsidR="00E536D1" w:rsidRPr="00A55B67" w:rsidRDefault="00E536D1" w:rsidP="00E536D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E536D1" w:rsidRDefault="00E536D1" w:rsidP="00E536D1">
      <w:pPr>
        <w:spacing w:after="75" w:line="24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E536D1" w:rsidRDefault="00E536D1" w:rsidP="00E536D1">
      <w:pPr>
        <w:spacing w:after="75" w:line="240" w:lineRule="auto"/>
        <w:jc w:val="both"/>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3,6-8,4</m:t>
            </m:r>
          </m:num>
          <m:den>
            <m:r>
              <w:rPr>
                <w:rFonts w:ascii="Cambria Math" w:eastAsia="Times New Roman" w:hAnsi="Cambria Math" w:cs="Times New Roman"/>
                <w:color w:val="000000"/>
                <w:sz w:val="28"/>
                <w:szCs w:val="28"/>
                <w:lang w:eastAsia="ru-RU"/>
              </w:rPr>
              <m:t>2,5</m:t>
            </m:r>
          </m:den>
        </m:f>
      </m:oMath>
    </w:p>
    <w:p w:rsidR="00E536D1" w:rsidRPr="00C35A4D" w:rsidRDefault="00E536D1" w:rsidP="00E536D1">
      <w:pPr>
        <w:spacing w:after="75"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Ответ:</w:t>
      </w:r>
    </w:p>
    <w:p w:rsidR="00E536D1" w:rsidRPr="00A55B67" w:rsidRDefault="00E536D1" w:rsidP="00E536D1">
      <w:pPr>
        <w:spacing w:after="75" w:line="24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E536D1" w:rsidRDefault="00E536D1" w:rsidP="00E536D1">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Решить уравнение:        </w:t>
      </w:r>
      <m:oMath>
        <m:r>
          <w:rPr>
            <w:rStyle w:val="c0"/>
            <w:rFonts w:ascii="Cambria Math" w:eastAsiaTheme="majorEastAsia" w:hAnsi="Cambria Math"/>
            <w:color w:val="000000"/>
          </w:rPr>
          <m:t>8х+3=3х+18</m:t>
        </m:r>
      </m:oMath>
    </w:p>
    <w:p w:rsidR="00E536D1" w:rsidRDefault="00E536D1" w:rsidP="00E536D1">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Ответ:</w:t>
      </w:r>
    </w:p>
    <w:p w:rsidR="00E536D1" w:rsidRPr="00734367" w:rsidRDefault="00E536D1" w:rsidP="00E536D1">
      <w:pPr>
        <w:pStyle w:val="c1"/>
        <w:shd w:val="clear" w:color="auto" w:fill="FFFFFF"/>
        <w:spacing w:before="0" w:beforeAutospacing="0" w:after="0" w:afterAutospacing="0"/>
        <w:jc w:val="both"/>
        <w:rPr>
          <w:rStyle w:val="c0"/>
          <w:rFonts w:eastAsiaTheme="majorEastAsia"/>
          <w:color w:val="000000"/>
        </w:rPr>
      </w:pPr>
    </w:p>
    <w:p w:rsidR="00E536D1" w:rsidRPr="00C35A4D" w:rsidRDefault="00E536D1" w:rsidP="00E536D1">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E536D1" w:rsidRDefault="00E536D1" w:rsidP="00E536D1">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(5-у)</m:t>
            </m:r>
          </m:e>
          <m:sup>
            <m:r>
              <w:rPr>
                <w:rFonts w:ascii="Cambria Math" w:hAnsi="Cambria Math" w:cs="Times New Roman"/>
                <w:sz w:val="24"/>
                <w:szCs w:val="24"/>
              </w:rPr>
              <m:t>2</m:t>
            </m:r>
          </m:sup>
        </m:sSup>
        <m:r>
          <w:rPr>
            <w:rFonts w:ascii="Cambria Math" w:hAnsi="Cambria Math" w:cs="Times New Roman"/>
            <w:sz w:val="24"/>
            <w:szCs w:val="24"/>
          </w:rPr>
          <m:t>-у(у+1)</m:t>
        </m:r>
      </m:oMath>
    </w:p>
    <w:p w:rsidR="00E536D1" w:rsidRDefault="00E536D1" w:rsidP="00E536D1">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при   </w:t>
      </w:r>
      <m:oMath>
        <m:r>
          <w:rPr>
            <w:rFonts w:ascii="Cambria Math" w:eastAsiaTheme="minorEastAsia" w:hAnsi="Cambria Math" w:cs="Times New Roman"/>
            <w:sz w:val="24"/>
            <w:szCs w:val="24"/>
          </w:rPr>
          <m:t>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11</m:t>
            </m:r>
          </m:den>
        </m:f>
      </m:oMath>
    </w:p>
    <w:p w:rsidR="00E536D1" w:rsidRDefault="00E536D1" w:rsidP="00E536D1">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E536D1" w:rsidRPr="001B2B5D" w:rsidRDefault="00E536D1" w:rsidP="00E536D1">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E536D1" w:rsidRDefault="00E536D1" w:rsidP="00E536D1">
      <w:pPr>
        <w:spacing w:after="0" w:line="240" w:lineRule="auto"/>
        <w:rPr>
          <w:rFonts w:ascii="Times New Roman" w:hAnsi="Times New Roman" w:cs="Times New Roman"/>
          <w:color w:val="000000"/>
          <w:sz w:val="24"/>
          <w:szCs w:val="24"/>
          <w:shd w:val="clear" w:color="auto" w:fill="FFFFFF"/>
        </w:rPr>
      </w:pPr>
      <w:r w:rsidRPr="002A1D23">
        <w:rPr>
          <w:rFonts w:ascii="Times New Roman" w:hAnsi="Times New Roman" w:cs="Times New Roman"/>
          <w:color w:val="000000"/>
          <w:sz w:val="24"/>
          <w:szCs w:val="24"/>
          <w:shd w:val="clear" w:color="auto" w:fill="FFFFFF"/>
        </w:rPr>
        <w:t>В треугольнике </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проведена биссектриса </w:t>
      </w:r>
      <w:r w:rsidRPr="002A1D23">
        <w:rPr>
          <w:rFonts w:ascii="Times New Roman" w:hAnsi="Times New Roman" w:cs="Times New Roman"/>
          <w:i/>
          <w:iCs/>
          <w:color w:val="000000"/>
          <w:sz w:val="24"/>
          <w:szCs w:val="24"/>
          <w:shd w:val="clear" w:color="auto" w:fill="FFFFFF"/>
        </w:rPr>
        <w:t>CE</w:t>
      </w:r>
      <w:r w:rsidRPr="002A1D23">
        <w:rPr>
          <w:rFonts w:ascii="Times New Roman" w:hAnsi="Times New Roman" w:cs="Times New Roman"/>
          <w:color w:val="000000"/>
          <w:sz w:val="24"/>
          <w:szCs w:val="24"/>
          <w:shd w:val="clear" w:color="auto" w:fill="FFFFFF"/>
        </w:rPr>
        <w:t xml:space="preserve">. Найдите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BCE</w:t>
      </w:r>
      <w:r w:rsidRPr="002A1D23">
        <w:rPr>
          <w:rFonts w:ascii="Times New Roman" w:hAnsi="Times New Roman" w:cs="Times New Roman"/>
          <w:color w:val="000000"/>
          <w:sz w:val="24"/>
          <w:szCs w:val="24"/>
          <w:shd w:val="clear" w:color="auto" w:fill="FFFFFF"/>
        </w:rPr>
        <w:t xml:space="preserve">, если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BAC</w:t>
      </w:r>
      <w:r w:rsidRPr="002A1D23">
        <w:rPr>
          <w:rFonts w:ascii="Times New Roman" w:hAnsi="Times New Roman" w:cs="Times New Roman"/>
          <w:color w:val="000000"/>
          <w:sz w:val="24"/>
          <w:szCs w:val="24"/>
          <w:shd w:val="clear" w:color="auto" w:fill="FFFFFF"/>
        </w:rPr>
        <w:t> = </w:t>
      </w:r>
      <w:r>
        <w:rPr>
          <w:rFonts w:ascii="Times New Roman" w:hAnsi="Times New Roman" w:cs="Times New Roman"/>
          <w:color w:val="000000"/>
          <w:sz w:val="24"/>
          <w:szCs w:val="24"/>
          <w:shd w:val="clear" w:color="auto" w:fill="FFFFFF"/>
        </w:rPr>
        <w:t>39</w:t>
      </w:r>
      <w:r w:rsidRPr="002A1D23">
        <w:rPr>
          <w:rFonts w:ascii="Times New Roman" w:hAnsi="Times New Roman" w:cs="Times New Roman"/>
          <w:color w:val="000000"/>
          <w:sz w:val="24"/>
          <w:szCs w:val="24"/>
          <w:shd w:val="clear" w:color="auto" w:fill="FFFFFF"/>
        </w:rPr>
        <w:t xml:space="preserve">° 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 </w:t>
      </w:r>
      <w:r>
        <w:rPr>
          <w:rFonts w:ascii="Times New Roman" w:hAnsi="Times New Roman" w:cs="Times New Roman"/>
          <w:color w:val="000000"/>
          <w:sz w:val="24"/>
          <w:szCs w:val="24"/>
          <w:shd w:val="clear" w:color="auto" w:fill="FFFFFF"/>
        </w:rPr>
        <w:t>43</w:t>
      </w:r>
      <w:r w:rsidRPr="002A1D23">
        <w:rPr>
          <w:rFonts w:ascii="Times New Roman" w:hAnsi="Times New Roman" w:cs="Times New Roman"/>
          <w:color w:val="000000"/>
          <w:sz w:val="24"/>
          <w:szCs w:val="24"/>
          <w:shd w:val="clear" w:color="auto" w:fill="FFFFFF"/>
        </w:rPr>
        <w:t>°.</w:t>
      </w:r>
    </w:p>
    <w:p w:rsidR="00E536D1" w:rsidRDefault="00E536D1" w:rsidP="00E536D1">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E536D1" w:rsidRPr="000070DD" w:rsidRDefault="00E536D1" w:rsidP="00E536D1">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E536D1" w:rsidRDefault="00E536D1" w:rsidP="00E536D1">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2A1D23">
        <w:rPr>
          <w:rFonts w:ascii="Times New Roman" w:hAnsi="Times New Roman" w:cs="Times New Roman"/>
          <w:sz w:val="24"/>
          <w:szCs w:val="24"/>
        </w:rPr>
        <w:t>ыберите правильное утверждение</w:t>
      </w:r>
      <w:r>
        <w:rPr>
          <w:rFonts w:ascii="Times New Roman" w:hAnsi="Times New Roman" w:cs="Times New Roman"/>
          <w:sz w:val="24"/>
          <w:szCs w:val="24"/>
        </w:rPr>
        <w:t>:</w:t>
      </w:r>
    </w:p>
    <w:p w:rsidR="00E536D1" w:rsidRPr="002A1D23" w:rsidRDefault="00E536D1" w:rsidP="00E536D1">
      <w:pPr>
        <w:pStyle w:val="a3"/>
        <w:numPr>
          <w:ilvl w:val="0"/>
          <w:numId w:val="49"/>
        </w:numPr>
        <w:spacing w:after="0" w:line="240" w:lineRule="auto"/>
        <w:rPr>
          <w:rFonts w:ascii="Times New Roman" w:hAnsi="Times New Roman"/>
          <w:sz w:val="24"/>
          <w:szCs w:val="24"/>
        </w:rPr>
      </w:pPr>
      <w:r w:rsidRPr="002A1D23">
        <w:rPr>
          <w:rFonts w:ascii="Times New Roman" w:hAnsi="Times New Roman"/>
          <w:sz w:val="24"/>
          <w:szCs w:val="24"/>
        </w:rPr>
        <w:t>Втреугольнике сторона меньше суммы длин других сторон</w:t>
      </w:r>
      <w:r>
        <w:rPr>
          <w:rFonts w:ascii="Times New Roman" w:hAnsi="Times New Roman"/>
          <w:sz w:val="24"/>
          <w:szCs w:val="24"/>
        </w:rPr>
        <w:t>.</w:t>
      </w:r>
    </w:p>
    <w:p w:rsidR="00E536D1" w:rsidRPr="002A1D23" w:rsidRDefault="00E536D1" w:rsidP="00E536D1">
      <w:pPr>
        <w:pStyle w:val="a3"/>
        <w:numPr>
          <w:ilvl w:val="0"/>
          <w:numId w:val="49"/>
        </w:numPr>
        <w:spacing w:after="0" w:line="240" w:lineRule="auto"/>
        <w:rPr>
          <w:rFonts w:ascii="Times New Roman" w:hAnsi="Times New Roman"/>
          <w:sz w:val="24"/>
          <w:szCs w:val="24"/>
        </w:rPr>
      </w:pPr>
      <w:r>
        <w:rPr>
          <w:rFonts w:ascii="Times New Roman" w:hAnsi="Times New Roman"/>
          <w:sz w:val="24"/>
          <w:szCs w:val="24"/>
        </w:rPr>
        <w:t>С</w:t>
      </w:r>
      <w:r w:rsidRPr="002A1D23">
        <w:rPr>
          <w:rFonts w:ascii="Times New Roman" w:hAnsi="Times New Roman"/>
          <w:sz w:val="24"/>
          <w:szCs w:val="24"/>
        </w:rPr>
        <w:t>умма сме</w:t>
      </w:r>
      <w:r>
        <w:rPr>
          <w:rFonts w:ascii="Times New Roman" w:hAnsi="Times New Roman"/>
          <w:sz w:val="24"/>
          <w:szCs w:val="24"/>
        </w:rPr>
        <w:t>жных</w:t>
      </w:r>
      <w:r w:rsidRPr="002A1D23">
        <w:rPr>
          <w:rFonts w:ascii="Times New Roman" w:hAnsi="Times New Roman"/>
          <w:sz w:val="24"/>
          <w:szCs w:val="24"/>
        </w:rPr>
        <w:t xml:space="preserve"> углов больше 180</w:t>
      </w:r>
      <w:r w:rsidRPr="002A1D23">
        <w:rPr>
          <w:rFonts w:ascii="Times New Roman" w:hAnsi="Times New Roman"/>
          <w:color w:val="000000"/>
          <w:sz w:val="24"/>
          <w:szCs w:val="24"/>
          <w:shd w:val="clear" w:color="auto" w:fill="FFFFFF"/>
        </w:rPr>
        <w:t>°</w:t>
      </w:r>
    </w:p>
    <w:p w:rsidR="00E536D1" w:rsidRDefault="00E536D1" w:rsidP="00E536D1">
      <w:pPr>
        <w:pStyle w:val="a3"/>
        <w:numPr>
          <w:ilvl w:val="0"/>
          <w:numId w:val="49"/>
        </w:numPr>
        <w:spacing w:after="0" w:line="240" w:lineRule="auto"/>
        <w:rPr>
          <w:rFonts w:ascii="Times New Roman" w:hAnsi="Times New Roman"/>
          <w:sz w:val="24"/>
          <w:szCs w:val="24"/>
        </w:rPr>
      </w:pPr>
      <w:r>
        <w:rPr>
          <w:rFonts w:ascii="Times New Roman" w:hAnsi="Times New Roman"/>
          <w:sz w:val="24"/>
          <w:szCs w:val="24"/>
        </w:rPr>
        <w:t>Ч</w:t>
      </w:r>
      <w:r w:rsidRPr="002A1D23">
        <w:rPr>
          <w:rFonts w:ascii="Times New Roman" w:hAnsi="Times New Roman"/>
          <w:sz w:val="24"/>
          <w:szCs w:val="24"/>
        </w:rPr>
        <w:t>ерез одну точку можно провести только одну прямую</w:t>
      </w:r>
    </w:p>
    <w:p w:rsidR="00E536D1" w:rsidRPr="00C35A4D" w:rsidRDefault="00E536D1" w:rsidP="00E536D1">
      <w:pPr>
        <w:spacing w:after="0" w:line="240" w:lineRule="auto"/>
        <w:rPr>
          <w:rFonts w:ascii="Times New Roman" w:hAnsi="Times New Roman" w:cs="Times New Roman"/>
          <w:sz w:val="24"/>
          <w:szCs w:val="24"/>
        </w:rPr>
      </w:pPr>
      <w:r w:rsidRPr="00CA065A">
        <w:rPr>
          <w:rFonts w:ascii="Times New Roman" w:hAnsi="Times New Roman" w:cs="Times New Roman"/>
          <w:sz w:val="24"/>
          <w:szCs w:val="24"/>
        </w:rPr>
        <w:t>Ответ:</w:t>
      </w:r>
    </w:p>
    <w:p w:rsidR="00E536D1" w:rsidRDefault="00E536D1" w:rsidP="00E536D1">
      <w:pPr>
        <w:spacing w:after="0"/>
      </w:pPr>
    </w:p>
    <w:p w:rsidR="00E536D1" w:rsidRPr="00B700C7" w:rsidRDefault="00E536D1" w:rsidP="00E536D1">
      <w:pPr>
        <w:spacing w:after="0"/>
        <w:jc w:val="center"/>
      </w:pPr>
    </w:p>
    <w:sectPr w:rsidR="00E536D1" w:rsidRPr="00B700C7" w:rsidSect="00315401">
      <w:footerReference w:type="default" r:id="rId18"/>
      <w:type w:val="continuous"/>
      <w:pgSz w:w="16838" w:h="11906" w:orient="landscape"/>
      <w:pgMar w:top="1418"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20" w:rsidRDefault="00BD5B20">
      <w:pPr>
        <w:spacing w:after="0" w:line="240" w:lineRule="auto"/>
      </w:pPr>
      <w:r>
        <w:separator/>
      </w:r>
    </w:p>
  </w:endnote>
  <w:endnote w:type="continuationSeparator" w:id="0">
    <w:p w:rsidR="00BD5B20" w:rsidRDefault="00BD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4E" w:rsidRDefault="00C0194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szCs w:val="21"/>
      </w:rPr>
      <w:id w:val="253331703"/>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rsidR="00FA7B8C" w:rsidRDefault="00694957">
        <w:pPr>
          <w:pStyle w:val="a9"/>
          <w:jc w:val="center"/>
          <w:rPr>
            <w:rFonts w:asciiTheme="majorHAnsi" w:eastAsiaTheme="majorEastAsia" w:hAnsiTheme="majorHAnsi" w:cstheme="majorBidi"/>
            <w:color w:val="5B9BD5" w:themeColor="accent1"/>
            <w:sz w:val="40"/>
            <w:szCs w:val="40"/>
          </w:rPr>
        </w:pPr>
        <w:r>
          <w:rPr>
            <w:rFonts w:eastAsiaTheme="minorEastAsia"/>
            <w:szCs w:val="21"/>
          </w:rPr>
          <w:fldChar w:fldCharType="begin"/>
        </w:r>
        <w:r w:rsidR="00FA7B8C">
          <w:instrText>PAGE   \* MERGEFORMAT</w:instrText>
        </w:r>
        <w:r>
          <w:rPr>
            <w:rFonts w:eastAsiaTheme="minorEastAsia"/>
            <w:szCs w:val="21"/>
          </w:rPr>
          <w:fldChar w:fldCharType="separate"/>
        </w:r>
        <w:r w:rsidR="00FA7B8C" w:rsidRPr="00FA7B8C">
          <w:rPr>
            <w:rFonts w:asciiTheme="majorHAnsi" w:eastAsiaTheme="majorEastAsia" w:hAnsiTheme="majorHAnsi" w:cstheme="majorBidi"/>
            <w:noProof/>
            <w:color w:val="5B9BD5" w:themeColor="accent1"/>
            <w:sz w:val="40"/>
            <w:szCs w:val="40"/>
          </w:rPr>
          <w:t>1</w:t>
        </w:r>
        <w:r>
          <w:rPr>
            <w:rFonts w:asciiTheme="majorHAnsi" w:eastAsiaTheme="majorEastAsia" w:hAnsiTheme="majorHAnsi" w:cstheme="majorBidi"/>
            <w:color w:val="5B9BD5" w:themeColor="accent1"/>
            <w:sz w:val="40"/>
            <w:szCs w:val="40"/>
          </w:rPr>
          <w:fldChar w:fldCharType="end"/>
        </w:r>
      </w:p>
    </w:sdtContent>
  </w:sdt>
  <w:p w:rsidR="00C0194E" w:rsidRDefault="00C0194E">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4E" w:rsidRDefault="00C0194E">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4E" w:rsidRDefault="00694957">
    <w:pPr>
      <w:pStyle w:val="a9"/>
      <w:jc w:val="center"/>
    </w:pPr>
    <w:r>
      <w:fldChar w:fldCharType="begin"/>
    </w:r>
    <w:r w:rsidR="00C0194E">
      <w:instrText>PAGE   \* MERGEFORMAT</w:instrText>
    </w:r>
    <w:r>
      <w:fldChar w:fldCharType="separate"/>
    </w:r>
    <w:r w:rsidR="003B54F2">
      <w:rPr>
        <w:noProof/>
      </w:rPr>
      <w:t>2</w:t>
    </w:r>
    <w:r>
      <w:fldChar w:fldCharType="end"/>
    </w:r>
  </w:p>
  <w:p w:rsidR="00C0194E" w:rsidRDefault="00C0194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20" w:rsidRDefault="00BD5B20">
      <w:pPr>
        <w:spacing w:after="0" w:line="240" w:lineRule="auto"/>
      </w:pPr>
      <w:r>
        <w:separator/>
      </w:r>
    </w:p>
  </w:footnote>
  <w:footnote w:type="continuationSeparator" w:id="0">
    <w:p w:rsidR="00BD5B20" w:rsidRDefault="00BD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4E" w:rsidRDefault="00C0194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4E" w:rsidRDefault="00C0194E">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4E" w:rsidRDefault="00C0194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AED"/>
    <w:multiLevelType w:val="hybridMultilevel"/>
    <w:tmpl w:val="219E195A"/>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1" w15:restartNumberingAfterBreak="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626BD"/>
    <w:multiLevelType w:val="multilevel"/>
    <w:tmpl w:val="C436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26CBD"/>
    <w:multiLevelType w:val="hybridMultilevel"/>
    <w:tmpl w:val="AD288B40"/>
    <w:lvl w:ilvl="0" w:tplc="6BBC76C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85DB5"/>
    <w:multiLevelType w:val="hybridMultilevel"/>
    <w:tmpl w:val="61D48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30C1E"/>
    <w:multiLevelType w:val="multilevel"/>
    <w:tmpl w:val="20DAAF8A"/>
    <w:styleLink w:val="WWNum4"/>
    <w:lvl w:ilvl="0">
      <w:numFmt w:val="bullet"/>
      <w:lvlText w:val=""/>
      <w:lvlJc w:val="left"/>
      <w:pPr>
        <w:ind w:left="1507" w:hanging="360"/>
      </w:pPr>
      <w:rPr>
        <w:rFonts w:ascii="Symbol" w:hAnsi="Symbol"/>
      </w:rPr>
    </w:lvl>
    <w:lvl w:ilvl="1">
      <w:numFmt w:val="bullet"/>
      <w:lvlText w:val="o"/>
      <w:lvlJc w:val="left"/>
      <w:pPr>
        <w:ind w:left="2227" w:hanging="360"/>
      </w:pPr>
      <w:rPr>
        <w:rFonts w:ascii="Courier New" w:hAnsi="Courier New" w:cs="Courier New"/>
      </w:rPr>
    </w:lvl>
    <w:lvl w:ilvl="2">
      <w:numFmt w:val="bullet"/>
      <w:lvlText w:val=""/>
      <w:lvlJc w:val="left"/>
      <w:pPr>
        <w:ind w:left="2947" w:hanging="360"/>
      </w:pPr>
      <w:rPr>
        <w:rFonts w:ascii="Wingdings" w:hAnsi="Wingdings"/>
      </w:rPr>
    </w:lvl>
    <w:lvl w:ilvl="3">
      <w:numFmt w:val="bullet"/>
      <w:lvlText w:val=""/>
      <w:lvlJc w:val="left"/>
      <w:pPr>
        <w:ind w:left="3667" w:hanging="360"/>
      </w:pPr>
      <w:rPr>
        <w:rFonts w:ascii="Symbol" w:hAnsi="Symbol"/>
      </w:rPr>
    </w:lvl>
    <w:lvl w:ilvl="4">
      <w:numFmt w:val="bullet"/>
      <w:lvlText w:val="o"/>
      <w:lvlJc w:val="left"/>
      <w:pPr>
        <w:ind w:left="4387" w:hanging="360"/>
      </w:pPr>
      <w:rPr>
        <w:rFonts w:ascii="Courier New" w:hAnsi="Courier New" w:cs="Courier New"/>
      </w:rPr>
    </w:lvl>
    <w:lvl w:ilvl="5">
      <w:numFmt w:val="bullet"/>
      <w:lvlText w:val=""/>
      <w:lvlJc w:val="left"/>
      <w:pPr>
        <w:ind w:left="5107" w:hanging="360"/>
      </w:pPr>
      <w:rPr>
        <w:rFonts w:ascii="Wingdings" w:hAnsi="Wingdings"/>
      </w:rPr>
    </w:lvl>
    <w:lvl w:ilvl="6">
      <w:numFmt w:val="bullet"/>
      <w:lvlText w:val=""/>
      <w:lvlJc w:val="left"/>
      <w:pPr>
        <w:ind w:left="5827" w:hanging="360"/>
      </w:pPr>
      <w:rPr>
        <w:rFonts w:ascii="Symbol" w:hAnsi="Symbol"/>
      </w:rPr>
    </w:lvl>
    <w:lvl w:ilvl="7">
      <w:numFmt w:val="bullet"/>
      <w:lvlText w:val="o"/>
      <w:lvlJc w:val="left"/>
      <w:pPr>
        <w:ind w:left="6547" w:hanging="360"/>
      </w:pPr>
      <w:rPr>
        <w:rFonts w:ascii="Courier New" w:hAnsi="Courier New" w:cs="Courier New"/>
      </w:rPr>
    </w:lvl>
    <w:lvl w:ilvl="8">
      <w:numFmt w:val="bullet"/>
      <w:lvlText w:val=""/>
      <w:lvlJc w:val="left"/>
      <w:pPr>
        <w:ind w:left="7267" w:hanging="360"/>
      </w:pPr>
      <w:rPr>
        <w:rFonts w:ascii="Wingdings" w:hAnsi="Wingdings"/>
      </w:rPr>
    </w:lvl>
  </w:abstractNum>
  <w:abstractNum w:abstractNumId="6" w15:restartNumberingAfterBreak="0">
    <w:nsid w:val="17357A8B"/>
    <w:multiLevelType w:val="hybridMultilevel"/>
    <w:tmpl w:val="E80E0B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E5A77"/>
    <w:multiLevelType w:val="hybridMultilevel"/>
    <w:tmpl w:val="B360E616"/>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D7426CD"/>
    <w:multiLevelType w:val="hybridMultilevel"/>
    <w:tmpl w:val="E80E0B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52826"/>
    <w:multiLevelType w:val="hybridMultilevel"/>
    <w:tmpl w:val="62CED1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DC1323"/>
    <w:multiLevelType w:val="hybridMultilevel"/>
    <w:tmpl w:val="B54A7E46"/>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1" w15:restartNumberingAfterBreak="0">
    <w:nsid w:val="29D91459"/>
    <w:multiLevelType w:val="multilevel"/>
    <w:tmpl w:val="AC20E19C"/>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2B4820BC"/>
    <w:multiLevelType w:val="multilevel"/>
    <w:tmpl w:val="F294B656"/>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CF9093E"/>
    <w:multiLevelType w:val="hybridMultilevel"/>
    <w:tmpl w:val="CE0425E2"/>
    <w:lvl w:ilvl="0" w:tplc="A906C318">
      <w:start w:val="1"/>
      <w:numFmt w:val="decimal"/>
      <w:lvlText w:val="%1."/>
      <w:lvlJc w:val="left"/>
      <w:pPr>
        <w:ind w:left="3905" w:hanging="360"/>
      </w:pPr>
      <w:rPr>
        <w:rFonts w:hint="default"/>
        <w:b/>
        <w:color w:val="000000"/>
        <w:sz w:val="24"/>
        <w:szCs w:val="24"/>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5" w15:restartNumberingAfterBreak="0">
    <w:nsid w:val="2E80315F"/>
    <w:multiLevelType w:val="hybridMultilevel"/>
    <w:tmpl w:val="7ED425A6"/>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6" w15:restartNumberingAfterBreak="0">
    <w:nsid w:val="31747A0F"/>
    <w:multiLevelType w:val="hybridMultilevel"/>
    <w:tmpl w:val="CEBC848E"/>
    <w:lvl w:ilvl="0" w:tplc="6BBC76C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F53CB3"/>
    <w:multiLevelType w:val="hybridMultilevel"/>
    <w:tmpl w:val="2D22B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EE3616"/>
    <w:multiLevelType w:val="hybridMultilevel"/>
    <w:tmpl w:val="65EEEF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B916C5E"/>
    <w:multiLevelType w:val="hybridMultilevel"/>
    <w:tmpl w:val="26888BD8"/>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0" w15:restartNumberingAfterBreak="0">
    <w:nsid w:val="3DDB4814"/>
    <w:multiLevelType w:val="multilevel"/>
    <w:tmpl w:val="CA387458"/>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435424F0"/>
    <w:multiLevelType w:val="hybridMultilevel"/>
    <w:tmpl w:val="9D2AD882"/>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4217620"/>
    <w:multiLevelType w:val="multilevel"/>
    <w:tmpl w:val="1C8E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80F1B"/>
    <w:multiLevelType w:val="multilevel"/>
    <w:tmpl w:val="735AADEE"/>
    <w:styleLink w:val="WWNum2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2BE7D78"/>
    <w:multiLevelType w:val="hybridMultilevel"/>
    <w:tmpl w:val="62CED1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7F5E3D"/>
    <w:multiLevelType w:val="multilevel"/>
    <w:tmpl w:val="4CD27B52"/>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5B173C07"/>
    <w:multiLevelType w:val="hybridMultilevel"/>
    <w:tmpl w:val="7696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AC6F2B"/>
    <w:multiLevelType w:val="hybridMultilevel"/>
    <w:tmpl w:val="3404FA04"/>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8" w15:restartNumberingAfterBreak="0">
    <w:nsid w:val="5DE02F1C"/>
    <w:multiLevelType w:val="hybridMultilevel"/>
    <w:tmpl w:val="CE0425E2"/>
    <w:lvl w:ilvl="0" w:tplc="A906C318">
      <w:start w:val="1"/>
      <w:numFmt w:val="decimal"/>
      <w:lvlText w:val="%1."/>
      <w:lvlJc w:val="left"/>
      <w:pPr>
        <w:ind w:left="3905" w:hanging="360"/>
      </w:pPr>
      <w:rPr>
        <w:rFonts w:hint="default"/>
        <w:b/>
        <w:color w:val="000000"/>
        <w:sz w:val="24"/>
        <w:szCs w:val="24"/>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9" w15:restartNumberingAfterBreak="0">
    <w:nsid w:val="621F7D61"/>
    <w:multiLevelType w:val="multilevel"/>
    <w:tmpl w:val="7BC6CDBE"/>
    <w:styleLink w:val="WWNum1"/>
    <w:lvl w:ilvl="0">
      <w:numFmt w:val="bullet"/>
      <w:lvlText w:val=""/>
      <w:lvlJc w:val="left"/>
      <w:pPr>
        <w:ind w:left="1021" w:hanging="567"/>
      </w:pPr>
      <w:rPr>
        <w:rFonts w:ascii="Symbol" w:hAnsi="Symbol"/>
        <w:color w:val="00000A"/>
      </w:rPr>
    </w:lvl>
    <w:lvl w:ilvl="1">
      <w:numFmt w:val="bullet"/>
      <w:lvlText w:val="o"/>
      <w:lvlJc w:val="left"/>
      <w:pPr>
        <w:ind w:left="2974" w:hanging="360"/>
      </w:pPr>
      <w:rPr>
        <w:rFonts w:ascii="Courier New" w:hAnsi="Courier New" w:cs="Courier New"/>
      </w:rPr>
    </w:lvl>
    <w:lvl w:ilvl="2">
      <w:numFmt w:val="bullet"/>
      <w:lvlText w:val=""/>
      <w:lvlJc w:val="left"/>
      <w:pPr>
        <w:ind w:left="3694" w:hanging="360"/>
      </w:pPr>
      <w:rPr>
        <w:rFonts w:ascii="Wingdings" w:hAnsi="Wingdings"/>
      </w:rPr>
    </w:lvl>
    <w:lvl w:ilvl="3">
      <w:numFmt w:val="bullet"/>
      <w:lvlText w:val=""/>
      <w:lvlJc w:val="left"/>
      <w:pPr>
        <w:ind w:left="4414" w:hanging="360"/>
      </w:pPr>
      <w:rPr>
        <w:rFonts w:ascii="Symbol" w:hAnsi="Symbol"/>
      </w:rPr>
    </w:lvl>
    <w:lvl w:ilvl="4">
      <w:numFmt w:val="bullet"/>
      <w:lvlText w:val="o"/>
      <w:lvlJc w:val="left"/>
      <w:pPr>
        <w:ind w:left="5134" w:hanging="360"/>
      </w:pPr>
      <w:rPr>
        <w:rFonts w:ascii="Courier New" w:hAnsi="Courier New" w:cs="Courier New"/>
      </w:rPr>
    </w:lvl>
    <w:lvl w:ilvl="5">
      <w:numFmt w:val="bullet"/>
      <w:lvlText w:val=""/>
      <w:lvlJc w:val="left"/>
      <w:pPr>
        <w:ind w:left="5854" w:hanging="360"/>
      </w:pPr>
      <w:rPr>
        <w:rFonts w:ascii="Wingdings" w:hAnsi="Wingdings"/>
      </w:rPr>
    </w:lvl>
    <w:lvl w:ilvl="6">
      <w:numFmt w:val="bullet"/>
      <w:lvlText w:val=""/>
      <w:lvlJc w:val="left"/>
      <w:pPr>
        <w:ind w:left="6574" w:hanging="360"/>
      </w:pPr>
      <w:rPr>
        <w:rFonts w:ascii="Symbol" w:hAnsi="Symbol"/>
      </w:rPr>
    </w:lvl>
    <w:lvl w:ilvl="7">
      <w:numFmt w:val="bullet"/>
      <w:lvlText w:val="o"/>
      <w:lvlJc w:val="left"/>
      <w:pPr>
        <w:ind w:left="7294" w:hanging="360"/>
      </w:pPr>
      <w:rPr>
        <w:rFonts w:ascii="Courier New" w:hAnsi="Courier New" w:cs="Courier New"/>
      </w:rPr>
    </w:lvl>
    <w:lvl w:ilvl="8">
      <w:numFmt w:val="bullet"/>
      <w:lvlText w:val=""/>
      <w:lvlJc w:val="left"/>
      <w:pPr>
        <w:ind w:left="8014" w:hanging="360"/>
      </w:pPr>
      <w:rPr>
        <w:rFonts w:ascii="Wingdings" w:hAnsi="Wingdings"/>
      </w:rPr>
    </w:lvl>
  </w:abstractNum>
  <w:abstractNum w:abstractNumId="30" w15:restartNumberingAfterBreak="0">
    <w:nsid w:val="624B1B2F"/>
    <w:multiLevelType w:val="hybridMultilevel"/>
    <w:tmpl w:val="155CC8CC"/>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31" w15:restartNumberingAfterBreak="0">
    <w:nsid w:val="648F0B41"/>
    <w:multiLevelType w:val="multilevel"/>
    <w:tmpl w:val="DC5E8BCC"/>
    <w:styleLink w:val="WWNum6"/>
    <w:lvl w:ilvl="0">
      <w:start w:val="1"/>
      <w:numFmt w:val="decimal"/>
      <w:lvlText w:val="%1."/>
      <w:lvlJc w:val="left"/>
      <w:pPr>
        <w:ind w:left="1400" w:hanging="360"/>
      </w:pPr>
    </w:lvl>
    <w:lvl w:ilvl="1">
      <w:start w:val="1"/>
      <w:numFmt w:val="lowerLetter"/>
      <w:lvlText w:val="%2."/>
      <w:lvlJc w:val="left"/>
      <w:pPr>
        <w:ind w:left="2120" w:hanging="360"/>
      </w:pPr>
    </w:lvl>
    <w:lvl w:ilvl="2">
      <w:start w:val="1"/>
      <w:numFmt w:val="lowerRoman"/>
      <w:lvlText w:val="%1.%2.%3."/>
      <w:lvlJc w:val="right"/>
      <w:pPr>
        <w:ind w:left="2840" w:hanging="180"/>
      </w:pPr>
    </w:lvl>
    <w:lvl w:ilvl="3">
      <w:start w:val="1"/>
      <w:numFmt w:val="decimal"/>
      <w:lvlText w:val="%1.%2.%3.%4."/>
      <w:lvlJc w:val="left"/>
      <w:pPr>
        <w:ind w:left="3560" w:hanging="360"/>
      </w:pPr>
    </w:lvl>
    <w:lvl w:ilvl="4">
      <w:start w:val="1"/>
      <w:numFmt w:val="lowerLetter"/>
      <w:lvlText w:val="%1.%2.%3.%4.%5."/>
      <w:lvlJc w:val="left"/>
      <w:pPr>
        <w:ind w:left="4280" w:hanging="360"/>
      </w:pPr>
    </w:lvl>
    <w:lvl w:ilvl="5">
      <w:start w:val="1"/>
      <w:numFmt w:val="lowerRoman"/>
      <w:lvlText w:val="%1.%2.%3.%4.%5.%6."/>
      <w:lvlJc w:val="right"/>
      <w:pPr>
        <w:ind w:left="5000" w:hanging="180"/>
      </w:pPr>
    </w:lvl>
    <w:lvl w:ilvl="6">
      <w:start w:val="1"/>
      <w:numFmt w:val="decimal"/>
      <w:lvlText w:val="%1.%2.%3.%4.%5.%6.%7."/>
      <w:lvlJc w:val="left"/>
      <w:pPr>
        <w:ind w:left="5720" w:hanging="360"/>
      </w:pPr>
    </w:lvl>
    <w:lvl w:ilvl="7">
      <w:start w:val="1"/>
      <w:numFmt w:val="lowerLetter"/>
      <w:lvlText w:val="%1.%2.%3.%4.%5.%6.%7.%8."/>
      <w:lvlJc w:val="left"/>
      <w:pPr>
        <w:ind w:left="6440" w:hanging="360"/>
      </w:pPr>
    </w:lvl>
    <w:lvl w:ilvl="8">
      <w:start w:val="1"/>
      <w:numFmt w:val="lowerRoman"/>
      <w:lvlText w:val="%1.%2.%3.%4.%5.%6.%7.%8.%9."/>
      <w:lvlJc w:val="right"/>
      <w:pPr>
        <w:ind w:left="7160" w:hanging="180"/>
      </w:pPr>
    </w:lvl>
  </w:abstractNum>
  <w:abstractNum w:abstractNumId="32" w15:restartNumberingAfterBreak="0">
    <w:nsid w:val="6A7260AB"/>
    <w:multiLevelType w:val="multilevel"/>
    <w:tmpl w:val="7D743FCE"/>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6CA66BF7"/>
    <w:multiLevelType w:val="hybridMultilevel"/>
    <w:tmpl w:val="80C0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261352"/>
    <w:multiLevelType w:val="hybridMultilevel"/>
    <w:tmpl w:val="D5523694"/>
    <w:lvl w:ilvl="0" w:tplc="6BBC76C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595D07"/>
    <w:multiLevelType w:val="multilevel"/>
    <w:tmpl w:val="38DA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8E2C1C"/>
    <w:multiLevelType w:val="hybridMultilevel"/>
    <w:tmpl w:val="E0EC6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920E8"/>
    <w:multiLevelType w:val="multilevel"/>
    <w:tmpl w:val="20826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9F5608"/>
    <w:multiLevelType w:val="multilevel"/>
    <w:tmpl w:val="60C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34E25"/>
    <w:multiLevelType w:val="hybridMultilevel"/>
    <w:tmpl w:val="9AD2E0A2"/>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41" w15:restartNumberingAfterBreak="0">
    <w:nsid w:val="75911714"/>
    <w:multiLevelType w:val="hybridMultilevel"/>
    <w:tmpl w:val="4028A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DD58B7"/>
    <w:multiLevelType w:val="multilevel"/>
    <w:tmpl w:val="ED5CA7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A364B18"/>
    <w:multiLevelType w:val="multilevel"/>
    <w:tmpl w:val="51D25B4C"/>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4" w15:restartNumberingAfterBreak="0">
    <w:nsid w:val="7B524238"/>
    <w:multiLevelType w:val="hybridMultilevel"/>
    <w:tmpl w:val="3ED2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4059F9"/>
    <w:multiLevelType w:val="hybridMultilevel"/>
    <w:tmpl w:val="C4E4EA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BA1E9E"/>
    <w:multiLevelType w:val="hybridMultilevel"/>
    <w:tmpl w:val="6CC4024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13"/>
  </w:num>
  <w:num w:numId="3">
    <w:abstractNumId w:val="20"/>
  </w:num>
  <w:num w:numId="4">
    <w:abstractNumId w:val="32"/>
  </w:num>
  <w:num w:numId="5">
    <w:abstractNumId w:val="43"/>
  </w:num>
  <w:num w:numId="6">
    <w:abstractNumId w:val="29"/>
  </w:num>
  <w:num w:numId="7">
    <w:abstractNumId w:val="0"/>
  </w:num>
  <w:num w:numId="8">
    <w:abstractNumId w:val="4"/>
  </w:num>
  <w:num w:numId="9">
    <w:abstractNumId w:val="33"/>
  </w:num>
  <w:num w:numId="10">
    <w:abstractNumId w:val="46"/>
  </w:num>
  <w:num w:numId="11">
    <w:abstractNumId w:val="18"/>
  </w:num>
  <w:num w:numId="12">
    <w:abstractNumId w:val="37"/>
  </w:num>
  <w:num w:numId="13">
    <w:abstractNumId w:val="12"/>
  </w:num>
  <w:num w:numId="14">
    <w:abstractNumId w:val="1"/>
  </w:num>
  <w:num w:numId="15">
    <w:abstractNumId w:val="36"/>
  </w:num>
  <w:num w:numId="16">
    <w:abstractNumId w:val="44"/>
  </w:num>
  <w:num w:numId="17">
    <w:abstractNumId w:val="17"/>
  </w:num>
  <w:num w:numId="18">
    <w:abstractNumId w:val="10"/>
  </w:num>
  <w:num w:numId="19">
    <w:abstractNumId w:val="11"/>
  </w:num>
  <w:num w:numId="20">
    <w:abstractNumId w:val="25"/>
  </w:num>
  <w:num w:numId="21">
    <w:abstractNumId w:val="23"/>
  </w:num>
  <w:num w:numId="22">
    <w:abstractNumId w:val="5"/>
  </w:num>
  <w:num w:numId="23">
    <w:abstractNumId w:val="3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0"/>
  </w:num>
  <w:num w:numId="28">
    <w:abstractNumId w:val="19"/>
  </w:num>
  <w:num w:numId="29">
    <w:abstractNumId w:val="21"/>
  </w:num>
  <w:num w:numId="30">
    <w:abstractNumId w:val="27"/>
  </w:num>
  <w:num w:numId="31">
    <w:abstractNumId w:val="15"/>
  </w:num>
  <w:num w:numId="32">
    <w:abstractNumId w:val="7"/>
  </w:num>
  <w:num w:numId="33">
    <w:abstractNumId w:val="2"/>
  </w:num>
  <w:num w:numId="34">
    <w:abstractNumId w:val="26"/>
  </w:num>
  <w:num w:numId="35">
    <w:abstractNumId w:val="22"/>
  </w:num>
  <w:num w:numId="36">
    <w:abstractNumId w:val="35"/>
  </w:num>
  <w:num w:numId="37">
    <w:abstractNumId w:val="38"/>
  </w:num>
  <w:num w:numId="38">
    <w:abstractNumId w:val="41"/>
  </w:num>
  <w:num w:numId="39">
    <w:abstractNumId w:val="34"/>
  </w:num>
  <w:num w:numId="40">
    <w:abstractNumId w:val="3"/>
  </w:num>
  <w:num w:numId="41">
    <w:abstractNumId w:val="39"/>
  </w:num>
  <w:num w:numId="42">
    <w:abstractNumId w:val="16"/>
  </w:num>
  <w:num w:numId="43">
    <w:abstractNumId w:val="28"/>
  </w:num>
  <w:num w:numId="44">
    <w:abstractNumId w:val="14"/>
  </w:num>
  <w:num w:numId="45">
    <w:abstractNumId w:val="45"/>
  </w:num>
  <w:num w:numId="46">
    <w:abstractNumId w:val="8"/>
  </w:num>
  <w:num w:numId="47">
    <w:abstractNumId w:val="6"/>
  </w:num>
  <w:num w:numId="48">
    <w:abstractNumId w:val="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17"/>
    <w:rsid w:val="000370B5"/>
    <w:rsid w:val="00046080"/>
    <w:rsid w:val="001338A5"/>
    <w:rsid w:val="00162B78"/>
    <w:rsid w:val="001935D8"/>
    <w:rsid w:val="00200D2B"/>
    <w:rsid w:val="00202AAD"/>
    <w:rsid w:val="00207A60"/>
    <w:rsid w:val="0024504B"/>
    <w:rsid w:val="00270F0B"/>
    <w:rsid w:val="00277C48"/>
    <w:rsid w:val="0028395E"/>
    <w:rsid w:val="002900A3"/>
    <w:rsid w:val="002943CD"/>
    <w:rsid w:val="002A1C77"/>
    <w:rsid w:val="002A29CD"/>
    <w:rsid w:val="002C2E9C"/>
    <w:rsid w:val="00312759"/>
    <w:rsid w:val="00315401"/>
    <w:rsid w:val="00334773"/>
    <w:rsid w:val="003605A0"/>
    <w:rsid w:val="0037513C"/>
    <w:rsid w:val="003A1731"/>
    <w:rsid w:val="003A4280"/>
    <w:rsid w:val="003A77CE"/>
    <w:rsid w:val="003B54F2"/>
    <w:rsid w:val="003D3FBE"/>
    <w:rsid w:val="00433E9E"/>
    <w:rsid w:val="00455273"/>
    <w:rsid w:val="004A14AE"/>
    <w:rsid w:val="004E24AB"/>
    <w:rsid w:val="00500437"/>
    <w:rsid w:val="005A1329"/>
    <w:rsid w:val="005C4457"/>
    <w:rsid w:val="005F0237"/>
    <w:rsid w:val="006013DA"/>
    <w:rsid w:val="00662A17"/>
    <w:rsid w:val="00694957"/>
    <w:rsid w:val="00696CDD"/>
    <w:rsid w:val="006C0628"/>
    <w:rsid w:val="006C122B"/>
    <w:rsid w:val="006C52F6"/>
    <w:rsid w:val="006F55DE"/>
    <w:rsid w:val="0070190A"/>
    <w:rsid w:val="007B4D82"/>
    <w:rsid w:val="00840285"/>
    <w:rsid w:val="00841E6B"/>
    <w:rsid w:val="008741E5"/>
    <w:rsid w:val="00884453"/>
    <w:rsid w:val="008B6CD5"/>
    <w:rsid w:val="008E08FE"/>
    <w:rsid w:val="00920062"/>
    <w:rsid w:val="0093675D"/>
    <w:rsid w:val="00965779"/>
    <w:rsid w:val="00A158C3"/>
    <w:rsid w:val="00A23229"/>
    <w:rsid w:val="00A34B53"/>
    <w:rsid w:val="00A472CB"/>
    <w:rsid w:val="00A74034"/>
    <w:rsid w:val="00AA23F4"/>
    <w:rsid w:val="00AC141F"/>
    <w:rsid w:val="00B02649"/>
    <w:rsid w:val="00B26567"/>
    <w:rsid w:val="00B27060"/>
    <w:rsid w:val="00B411DE"/>
    <w:rsid w:val="00B700C7"/>
    <w:rsid w:val="00BD5B20"/>
    <w:rsid w:val="00BF5BEE"/>
    <w:rsid w:val="00C0194E"/>
    <w:rsid w:val="00C06C86"/>
    <w:rsid w:val="00C57FB6"/>
    <w:rsid w:val="00C6322C"/>
    <w:rsid w:val="00C7709D"/>
    <w:rsid w:val="00CB21BE"/>
    <w:rsid w:val="00CE1799"/>
    <w:rsid w:val="00CF0963"/>
    <w:rsid w:val="00CF3393"/>
    <w:rsid w:val="00D5263B"/>
    <w:rsid w:val="00D6798F"/>
    <w:rsid w:val="00DE1895"/>
    <w:rsid w:val="00DE3B23"/>
    <w:rsid w:val="00E00518"/>
    <w:rsid w:val="00E1499A"/>
    <w:rsid w:val="00E16D37"/>
    <w:rsid w:val="00E2505C"/>
    <w:rsid w:val="00E304CB"/>
    <w:rsid w:val="00E40D50"/>
    <w:rsid w:val="00E5282E"/>
    <w:rsid w:val="00E536D1"/>
    <w:rsid w:val="00E55B02"/>
    <w:rsid w:val="00E6289D"/>
    <w:rsid w:val="00E678CF"/>
    <w:rsid w:val="00E858DA"/>
    <w:rsid w:val="00EC6B25"/>
    <w:rsid w:val="00F4152E"/>
    <w:rsid w:val="00F53C2E"/>
    <w:rsid w:val="00F93B1B"/>
    <w:rsid w:val="00FA16B1"/>
    <w:rsid w:val="00FA7B8C"/>
    <w:rsid w:val="00FB172E"/>
    <w:rsid w:val="00FC6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97FBF-C06F-41C8-827C-C8876B02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F0B"/>
    <w:pPr>
      <w:spacing w:after="200" w:line="276" w:lineRule="auto"/>
    </w:pPr>
  </w:style>
  <w:style w:type="paragraph" w:styleId="1">
    <w:name w:val="heading 1"/>
    <w:basedOn w:val="a"/>
    <w:next w:val="a"/>
    <w:link w:val="10"/>
    <w:qFormat/>
    <w:rsid w:val="00270F0B"/>
    <w:pPr>
      <w:keepNext/>
      <w:spacing w:before="240" w:after="60" w:line="240" w:lineRule="auto"/>
      <w:outlineLvl w:val="0"/>
    </w:pPr>
    <w:rPr>
      <w:rFonts w:ascii="Cambria" w:eastAsia="Times New Roman" w:hAnsi="Cambria" w:cs="Times New Roman"/>
      <w:b/>
      <w:bCs/>
      <w:kern w:val="32"/>
      <w:sz w:val="32"/>
      <w:szCs w:val="32"/>
      <w:lang w:val="x-none" w:eastAsia="ru-RU"/>
    </w:rPr>
  </w:style>
  <w:style w:type="paragraph" w:styleId="2">
    <w:name w:val="heading 2"/>
    <w:basedOn w:val="a"/>
    <w:next w:val="a"/>
    <w:link w:val="20"/>
    <w:uiPriority w:val="9"/>
    <w:semiHidden/>
    <w:unhideWhenUsed/>
    <w:qFormat/>
    <w:rsid w:val="00270F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F0B"/>
    <w:rPr>
      <w:rFonts w:ascii="Cambria" w:eastAsia="Times New Roman" w:hAnsi="Cambria" w:cs="Times New Roman"/>
      <w:b/>
      <w:bCs/>
      <w:kern w:val="32"/>
      <w:sz w:val="32"/>
      <w:szCs w:val="32"/>
      <w:lang w:val="x-none" w:eastAsia="ru-RU"/>
    </w:rPr>
  </w:style>
  <w:style w:type="character" w:customStyle="1" w:styleId="20">
    <w:name w:val="Заголовок 2 Знак"/>
    <w:basedOn w:val="a0"/>
    <w:link w:val="2"/>
    <w:uiPriority w:val="9"/>
    <w:semiHidden/>
    <w:rsid w:val="00270F0B"/>
    <w:rPr>
      <w:rFonts w:asciiTheme="majorHAnsi" w:eastAsiaTheme="majorEastAsia" w:hAnsiTheme="majorHAnsi" w:cstheme="majorBidi"/>
      <w:color w:val="2E74B5" w:themeColor="accent1" w:themeShade="BF"/>
      <w:sz w:val="26"/>
      <w:szCs w:val="26"/>
    </w:rPr>
  </w:style>
  <w:style w:type="paragraph" w:customStyle="1" w:styleId="Standard">
    <w:name w:val="Standard"/>
    <w:rsid w:val="00270F0B"/>
    <w:pPr>
      <w:suppressAutoHyphens/>
      <w:autoSpaceDN w:val="0"/>
      <w:spacing w:after="200" w:line="276" w:lineRule="auto"/>
    </w:pPr>
    <w:rPr>
      <w:rFonts w:ascii="Calibri" w:eastAsia="SimSun" w:hAnsi="Calibri" w:cs="F"/>
      <w:kern w:val="3"/>
      <w:lang w:eastAsia="ru-RU"/>
    </w:rPr>
  </w:style>
  <w:style w:type="paragraph" w:styleId="a3">
    <w:name w:val="List Paragraph"/>
    <w:basedOn w:val="a"/>
    <w:link w:val="a4"/>
    <w:uiPriority w:val="34"/>
    <w:qFormat/>
    <w:rsid w:val="00270F0B"/>
    <w:pPr>
      <w:ind w:left="720"/>
      <w:contextualSpacing/>
    </w:pPr>
    <w:rPr>
      <w:rFonts w:ascii="Calibri" w:eastAsia="Times New Roman" w:hAnsi="Calibri" w:cs="Times New Roman"/>
      <w:lang w:eastAsia="ru-RU"/>
    </w:rPr>
  </w:style>
  <w:style w:type="numbering" w:customStyle="1" w:styleId="WWNum16">
    <w:name w:val="WWNum16"/>
    <w:rsid w:val="00270F0B"/>
    <w:pPr>
      <w:numPr>
        <w:numId w:val="2"/>
      </w:numPr>
    </w:pPr>
  </w:style>
  <w:style w:type="numbering" w:customStyle="1" w:styleId="WWNum17">
    <w:name w:val="WWNum17"/>
    <w:rsid w:val="00270F0B"/>
    <w:pPr>
      <w:numPr>
        <w:numId w:val="3"/>
      </w:numPr>
    </w:pPr>
  </w:style>
  <w:style w:type="numbering" w:customStyle="1" w:styleId="WWNum18">
    <w:name w:val="WWNum18"/>
    <w:rsid w:val="00270F0B"/>
    <w:pPr>
      <w:numPr>
        <w:numId w:val="4"/>
      </w:numPr>
    </w:pPr>
  </w:style>
  <w:style w:type="numbering" w:customStyle="1" w:styleId="WWNum25">
    <w:name w:val="WWNum25"/>
    <w:rsid w:val="00270F0B"/>
    <w:pPr>
      <w:numPr>
        <w:numId w:val="5"/>
      </w:numPr>
    </w:pPr>
  </w:style>
  <w:style w:type="numbering" w:customStyle="1" w:styleId="WWNum1">
    <w:name w:val="WWNum1"/>
    <w:rsid w:val="00270F0B"/>
    <w:pPr>
      <w:numPr>
        <w:numId w:val="6"/>
      </w:numPr>
    </w:pPr>
  </w:style>
  <w:style w:type="paragraph" w:customStyle="1" w:styleId="c20">
    <w:name w:val="c20"/>
    <w:basedOn w:val="a"/>
    <w:rsid w:val="00270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0F0B"/>
  </w:style>
  <w:style w:type="character" w:customStyle="1" w:styleId="c10">
    <w:name w:val="c10"/>
    <w:basedOn w:val="a0"/>
    <w:rsid w:val="00270F0B"/>
  </w:style>
  <w:style w:type="paragraph" w:styleId="a5">
    <w:name w:val="No Spacing"/>
    <w:uiPriority w:val="1"/>
    <w:qFormat/>
    <w:rsid w:val="00270F0B"/>
    <w:pPr>
      <w:spacing w:after="0" w:line="240" w:lineRule="auto"/>
    </w:pPr>
    <w:rPr>
      <w:rFonts w:ascii="Calibri" w:eastAsia="Times New Roman" w:hAnsi="Calibri" w:cs="Times New Roman"/>
      <w:lang w:eastAsia="ru-RU"/>
    </w:rPr>
  </w:style>
  <w:style w:type="table" w:styleId="a6">
    <w:name w:val="Table Grid"/>
    <w:basedOn w:val="a1"/>
    <w:uiPriority w:val="59"/>
    <w:rsid w:val="0027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0F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0F0B"/>
  </w:style>
  <w:style w:type="paragraph" w:styleId="a9">
    <w:name w:val="footer"/>
    <w:basedOn w:val="a"/>
    <w:link w:val="aa"/>
    <w:uiPriority w:val="99"/>
    <w:unhideWhenUsed/>
    <w:rsid w:val="00270F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0F0B"/>
  </w:style>
  <w:style w:type="numbering" w:customStyle="1" w:styleId="WWNum19">
    <w:name w:val="WWNum19"/>
    <w:rsid w:val="00270F0B"/>
    <w:pPr>
      <w:numPr>
        <w:numId w:val="19"/>
      </w:numPr>
    </w:pPr>
  </w:style>
  <w:style w:type="numbering" w:customStyle="1" w:styleId="WWNum20">
    <w:name w:val="WWNum20"/>
    <w:rsid w:val="00270F0B"/>
    <w:pPr>
      <w:numPr>
        <w:numId w:val="20"/>
      </w:numPr>
    </w:pPr>
  </w:style>
  <w:style w:type="numbering" w:customStyle="1" w:styleId="WWNum21">
    <w:name w:val="WWNum21"/>
    <w:rsid w:val="00270F0B"/>
    <w:pPr>
      <w:numPr>
        <w:numId w:val="21"/>
      </w:numPr>
    </w:pPr>
  </w:style>
  <w:style w:type="numbering" w:customStyle="1" w:styleId="WWNum4">
    <w:name w:val="WWNum4"/>
    <w:rsid w:val="00270F0B"/>
    <w:pPr>
      <w:numPr>
        <w:numId w:val="22"/>
      </w:numPr>
    </w:pPr>
  </w:style>
  <w:style w:type="numbering" w:customStyle="1" w:styleId="WWNum6">
    <w:name w:val="WWNum6"/>
    <w:rsid w:val="00270F0B"/>
    <w:pPr>
      <w:numPr>
        <w:numId w:val="23"/>
      </w:numPr>
    </w:pPr>
  </w:style>
  <w:style w:type="paragraph" w:styleId="ab">
    <w:name w:val="Body Text"/>
    <w:basedOn w:val="a"/>
    <w:link w:val="ac"/>
    <w:rsid w:val="00270F0B"/>
    <w:pPr>
      <w:spacing w:after="120" w:line="240" w:lineRule="auto"/>
    </w:pPr>
    <w:rPr>
      <w:rFonts w:ascii="Times New Roman" w:eastAsia="Times New Roman" w:hAnsi="Times New Roman" w:cs="Times New Roman"/>
      <w:sz w:val="24"/>
      <w:szCs w:val="24"/>
      <w:lang w:val="x-none" w:eastAsia="ru-RU"/>
    </w:rPr>
  </w:style>
  <w:style w:type="character" w:customStyle="1" w:styleId="ac">
    <w:name w:val="Основной текст Знак"/>
    <w:basedOn w:val="a0"/>
    <w:link w:val="ab"/>
    <w:rsid w:val="00270F0B"/>
    <w:rPr>
      <w:rFonts w:ascii="Times New Roman" w:eastAsia="Times New Roman" w:hAnsi="Times New Roman" w:cs="Times New Roman"/>
      <w:sz w:val="24"/>
      <w:szCs w:val="24"/>
      <w:lang w:val="x-none" w:eastAsia="ru-RU"/>
    </w:rPr>
  </w:style>
  <w:style w:type="paragraph" w:styleId="ad">
    <w:name w:val="Balloon Text"/>
    <w:basedOn w:val="a"/>
    <w:link w:val="ae"/>
    <w:uiPriority w:val="99"/>
    <w:semiHidden/>
    <w:unhideWhenUsed/>
    <w:rsid w:val="00270F0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70F0B"/>
    <w:rPr>
      <w:rFonts w:ascii="Segoe UI" w:hAnsi="Segoe UI" w:cs="Segoe UI"/>
      <w:sz w:val="18"/>
      <w:szCs w:val="18"/>
    </w:rPr>
  </w:style>
  <w:style w:type="paragraph" w:styleId="af">
    <w:name w:val="Normal (Web)"/>
    <w:basedOn w:val="Standard"/>
    <w:unhideWhenUsed/>
    <w:rsid w:val="00FC6638"/>
    <w:pPr>
      <w:spacing w:before="100" w:after="100" w:line="240" w:lineRule="auto"/>
    </w:pPr>
    <w:rPr>
      <w:rFonts w:ascii="Times New Roman" w:eastAsia="Times New Roman" w:hAnsi="Times New Roman" w:cs="Times New Roman"/>
      <w:sz w:val="24"/>
      <w:szCs w:val="24"/>
    </w:rPr>
  </w:style>
  <w:style w:type="paragraph" w:customStyle="1" w:styleId="11">
    <w:name w:val="Без интервала1"/>
    <w:rsid w:val="005C4457"/>
    <w:pPr>
      <w:spacing w:after="0"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5C4457"/>
    <w:rPr>
      <w:rFonts w:ascii="Calibri" w:eastAsia="Times New Roman" w:hAnsi="Calibri" w:cs="Times New Roman"/>
      <w:lang w:eastAsia="ru-RU"/>
    </w:rPr>
  </w:style>
  <w:style w:type="character" w:customStyle="1" w:styleId="s1">
    <w:name w:val="s1"/>
    <w:basedOn w:val="a0"/>
    <w:rsid w:val="005C4457"/>
  </w:style>
  <w:style w:type="numbering" w:customStyle="1" w:styleId="WWNum181">
    <w:name w:val="WWNum181"/>
    <w:rsid w:val="00AA23F4"/>
  </w:style>
  <w:style w:type="character" w:customStyle="1" w:styleId="fontstyle01">
    <w:name w:val="fontstyle01"/>
    <w:basedOn w:val="a0"/>
    <w:rsid w:val="0070190A"/>
    <w:rPr>
      <w:rFonts w:ascii="TimesNewRomanPSMT" w:hAnsi="TimesNewRomanPSMT" w:hint="default"/>
      <w:b w:val="0"/>
      <w:bCs w:val="0"/>
      <w:i w:val="0"/>
      <w:iCs w:val="0"/>
      <w:color w:val="000000"/>
      <w:sz w:val="22"/>
      <w:szCs w:val="22"/>
    </w:rPr>
  </w:style>
  <w:style w:type="paragraph" w:customStyle="1" w:styleId="c1">
    <w:name w:val="c1"/>
    <w:basedOn w:val="a"/>
    <w:rsid w:val="00B700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B70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i">
    <w:name w:val="mi"/>
    <w:basedOn w:val="a0"/>
    <w:rsid w:val="00B700C7"/>
  </w:style>
  <w:style w:type="character" w:customStyle="1" w:styleId="ff4">
    <w:name w:val="ff4"/>
    <w:basedOn w:val="a0"/>
    <w:rsid w:val="00B7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03927">
      <w:bodyDiv w:val="1"/>
      <w:marLeft w:val="0"/>
      <w:marRight w:val="0"/>
      <w:marTop w:val="0"/>
      <w:marBottom w:val="0"/>
      <w:divBdr>
        <w:top w:val="none" w:sz="0" w:space="0" w:color="auto"/>
        <w:left w:val="none" w:sz="0" w:space="0" w:color="auto"/>
        <w:bottom w:val="none" w:sz="0" w:space="0" w:color="auto"/>
        <w:right w:val="none" w:sz="0" w:space="0" w:color="auto"/>
      </w:divBdr>
    </w:div>
    <w:div w:id="21242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t>Отметка</a:t>
            </a:r>
          </a:p>
        </c:rich>
      </c:tx>
      <c:layout>
        <c:manualLayout>
          <c:xMode val="edge"/>
          <c:yMode val="edge"/>
          <c:x val="0.45288955774726136"/>
          <c:y val="0.9330024813895784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Отметка</c:v>
                </c:pt>
              </c:strCache>
            </c:strRef>
          </c:tx>
          <c:spPr>
            <a:solidFill>
              <a:schemeClr val="accent1"/>
            </a:solidFill>
            <a:ln>
              <a:noFill/>
            </a:ln>
            <a:effectLst/>
          </c:spPr>
          <c:invertIfNegative val="0"/>
          <c:cat>
            <c:strRef>
              <c:f>Лист1!$A$2:$A$5</c:f>
              <c:strCache>
                <c:ptCount val="4"/>
                <c:pt idx="0">
                  <c:v>"2"</c:v>
                </c:pt>
                <c:pt idx="1">
                  <c:v>"3"</c:v>
                </c:pt>
                <c:pt idx="2">
                  <c:v>"4"</c:v>
                </c:pt>
                <c:pt idx="3">
                  <c:v>"5"</c:v>
                </c:pt>
              </c:strCache>
            </c:strRef>
          </c:cat>
          <c:val>
            <c:numRef>
              <c:f>Лист1!$B$2:$B$5</c:f>
              <c:numCache>
                <c:formatCode>General</c:formatCode>
                <c:ptCount val="4"/>
                <c:pt idx="0">
                  <c:v>3</c:v>
                </c:pt>
                <c:pt idx="1">
                  <c:v>6</c:v>
                </c:pt>
                <c:pt idx="2">
                  <c:v>8</c:v>
                </c:pt>
                <c:pt idx="3">
                  <c:v>5</c:v>
                </c:pt>
              </c:numCache>
            </c:numRef>
          </c:val>
          <c:extLst>
            <c:ext xmlns:c16="http://schemas.microsoft.com/office/drawing/2014/chart" uri="{C3380CC4-5D6E-409C-BE32-E72D297353CC}">
              <c16:uniqueId val="{00000000-76C5-4AA7-BA1A-05AB96C12767}"/>
            </c:ext>
          </c:extLst>
        </c:ser>
        <c:dLbls>
          <c:showLegendKey val="0"/>
          <c:showVal val="0"/>
          <c:showCatName val="0"/>
          <c:showSerName val="0"/>
          <c:showPercent val="0"/>
          <c:showBubbleSize val="0"/>
        </c:dLbls>
        <c:gapWidth val="219"/>
        <c:overlap val="-27"/>
        <c:axId val="114297472"/>
        <c:axId val="114299264"/>
      </c:barChart>
      <c:catAx>
        <c:axId val="11429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299264"/>
        <c:crosses val="autoZero"/>
        <c:auto val="1"/>
        <c:lblAlgn val="ctr"/>
        <c:lblOffset val="100"/>
        <c:noMultiLvlLbl val="0"/>
      </c:catAx>
      <c:valAx>
        <c:axId val="114299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Число</a:t>
                </a:r>
                <a:r>
                  <a:rPr lang="ru-RU" baseline="0"/>
                  <a:t> учеников</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297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Отметка</c:v>
                </c:pt>
              </c:strCache>
            </c:strRef>
          </c:tx>
          <c:spPr>
            <a:solidFill>
              <a:schemeClr val="accent1"/>
            </a:solidFill>
            <a:ln>
              <a:noFill/>
            </a:ln>
            <a:effectLst/>
          </c:spPr>
          <c:invertIfNegative val="0"/>
          <c:cat>
            <c:strRef>
              <c:f>Лист1!$A$2:$A$5</c:f>
              <c:strCache>
                <c:ptCount val="4"/>
                <c:pt idx="0">
                  <c:v>"2"</c:v>
                </c:pt>
                <c:pt idx="1">
                  <c:v>"3"</c:v>
                </c:pt>
                <c:pt idx="2">
                  <c:v>"4"</c:v>
                </c:pt>
                <c:pt idx="3">
                  <c:v>"5"</c:v>
                </c:pt>
              </c:strCache>
            </c:strRef>
          </c:cat>
          <c:val>
            <c:numRef>
              <c:f>Лист1!$B$2:$B$5</c:f>
              <c:numCache>
                <c:formatCode>General</c:formatCode>
                <c:ptCount val="4"/>
                <c:pt idx="0">
                  <c:v>2</c:v>
                </c:pt>
                <c:pt idx="1">
                  <c:v>7</c:v>
                </c:pt>
                <c:pt idx="2">
                  <c:v>9</c:v>
                </c:pt>
                <c:pt idx="3">
                  <c:v>4</c:v>
                </c:pt>
              </c:numCache>
            </c:numRef>
          </c:val>
          <c:extLst>
            <c:ext xmlns:c16="http://schemas.microsoft.com/office/drawing/2014/chart" uri="{C3380CC4-5D6E-409C-BE32-E72D297353CC}">
              <c16:uniqueId val="{00000000-10C1-4518-81C2-B527A8391B4C}"/>
            </c:ext>
          </c:extLst>
        </c:ser>
        <c:dLbls>
          <c:showLegendKey val="0"/>
          <c:showVal val="0"/>
          <c:showCatName val="0"/>
          <c:showSerName val="0"/>
          <c:showPercent val="0"/>
          <c:showBubbleSize val="0"/>
        </c:dLbls>
        <c:gapWidth val="219"/>
        <c:overlap val="-27"/>
        <c:axId val="112279936"/>
        <c:axId val="112281856"/>
      </c:barChart>
      <c:catAx>
        <c:axId val="11227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Отметка</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281856"/>
        <c:crosses val="autoZero"/>
        <c:auto val="1"/>
        <c:lblAlgn val="ctr"/>
        <c:lblOffset val="100"/>
        <c:noMultiLvlLbl val="0"/>
      </c:catAx>
      <c:valAx>
        <c:axId val="112281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Число учеников</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27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3E3F-5A93-455B-A544-51E30222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6627</Words>
  <Characters>37776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ЕнОтИк</dc:creator>
  <cp:keywords/>
  <dc:description/>
  <cp:lastModifiedBy>user</cp:lastModifiedBy>
  <cp:revision>2</cp:revision>
  <cp:lastPrinted>2020-09-08T18:57:00Z</cp:lastPrinted>
  <dcterms:created xsi:type="dcterms:W3CDTF">2023-07-17T04:52:00Z</dcterms:created>
  <dcterms:modified xsi:type="dcterms:W3CDTF">2023-07-17T04:52:00Z</dcterms:modified>
</cp:coreProperties>
</file>