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6F" w:rsidRPr="00EF6415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F4006F" w:rsidRPr="00EF6415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Pr="00EF6415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ДИЗАРТРИЯ</w:t>
      </w: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Pr="00EF6415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ПРИЧИНЫ</w:t>
      </w:r>
    </w:p>
    <w:p w:rsidR="00F4006F" w:rsidRPr="00EF6415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КЛАССИФИКАЦИЯ</w:t>
      </w: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(ресурсный центр, в помощь педагогам, </w:t>
      </w: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Ферсманово</w:t>
      </w:r>
    </w:p>
    <w:p w:rsidR="00F4006F" w:rsidRPr="00F4006F" w:rsidRDefault="00F4006F" w:rsidP="00F4006F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A7C08" w:rsidRPr="006926B7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Дизартрия</w:t>
      </w:r>
    </w:p>
    <w:p w:rsidR="00FA7C08" w:rsidRPr="004A6812" w:rsidRDefault="00FA7C08" w:rsidP="00FA7C0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7C08" w:rsidRPr="004A6812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b/>
          <w:sz w:val="24"/>
          <w:szCs w:val="24"/>
        </w:rPr>
        <w:t>Дизартрия</w:t>
      </w:r>
      <w:r w:rsidRPr="004A6812">
        <w:rPr>
          <w:rFonts w:ascii="Times New Roman" w:eastAsia="Times New Roman" w:hAnsi="Times New Roman" w:cs="Times New Roman"/>
          <w:sz w:val="24"/>
          <w:szCs w:val="24"/>
        </w:rPr>
        <w:t xml:space="preserve"> – это расстройство произносительной организации речи, связанное с поражением центрального отдела речедвигательного анализатора и нарушением иннервации мышц артикуляционного аппарата. Структура дефекта при дизартрии включает нарушение речевой моторики, звукопроизношения, речевого дыхания, голоса и просодической стороны речи; при тяжелых поражениях возникает анартрия. При подозрении на дизартрию проводится неврологическая диагностика (ЭЭГ, ЭМГ, ЭНГ, МРТ головного мозга и др.), логопедическое обследование устной и письменной речи. Коррекционная работа при дизартрии включает лечебное воздействие (медикаментозные курсы, ЛФК, массаж, ФТЛ), логопедические занятия, артикуляционную гимнастику, логопедический массаж. </w:t>
      </w:r>
    </w:p>
    <w:p w:rsidR="00FA7C08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detail"/>
      <w:bookmarkEnd w:id="1"/>
    </w:p>
    <w:p w:rsidR="00FA7C08" w:rsidRPr="004A6812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12">
        <w:rPr>
          <w:rFonts w:ascii="Times New Roman" w:eastAsia="Times New Roman" w:hAnsi="Times New Roman" w:cs="Times New Roman"/>
          <w:sz w:val="24"/>
          <w:szCs w:val="24"/>
        </w:rPr>
        <w:t xml:space="preserve">Дизартрия – тяжелое </w:t>
      </w:r>
      <w:hyperlink r:id="rId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нарушение речи</w:t>
        </w:r>
      </w:hyperlink>
      <w:r w:rsidRPr="004A6812">
        <w:rPr>
          <w:rFonts w:ascii="Times New Roman" w:eastAsia="Times New Roman" w:hAnsi="Times New Roman" w:cs="Times New Roman"/>
          <w:sz w:val="24"/>
          <w:szCs w:val="24"/>
        </w:rPr>
        <w:t xml:space="preserve">, сопровождающееся расстройством артикуляции, фонации, речевого дыхания, темпо-ритмической организации и интонационной окраски речи, в результате чего речь теряет свою членораздельность и внятность. Среди детей распространенность дизартрии составляет 3-6%, однако в последние годы прослеживается выраженная тенденция к росту данной речевой патологии.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681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логопедии</w:t>
        </w:r>
      </w:hyperlink>
      <w:r w:rsidRPr="004A6812">
        <w:rPr>
          <w:rFonts w:ascii="Times New Roman" w:eastAsia="Times New Roman" w:hAnsi="Times New Roman" w:cs="Times New Roman"/>
          <w:sz w:val="24"/>
          <w:szCs w:val="24"/>
        </w:rPr>
        <w:t xml:space="preserve"> дизартрия входит в тройку наиболее распространенных форм нарушений устной речи, по частоте уступая лишь </w:t>
      </w:r>
      <w:hyperlink r:id="rId6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дислалии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опережая </w:t>
      </w:r>
      <w:hyperlink r:id="rId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алалию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Поскольку в основе патогенеза дизартрии лежат органические поражения центральной и периферической нервной системы, данное речевое нарушение также изучается специалистами в области </w:t>
      </w:r>
      <w:hyperlink r:id="rId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неврологии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психиатрии.</w:t>
      </w:r>
    </w:p>
    <w:p w:rsidR="00FA7C08" w:rsidRPr="006926B7" w:rsidRDefault="008020F1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1" name="AutoShape 1" descr="Дизартрия">
                  <a:hlinkClick xmlns:a="http://schemas.openxmlformats.org/drawingml/2006/main" r:id="rId9" tooltip="&quot;Дизартрия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7F6BF9" id="AutoShape 1" o:spid="_x0000_s1026" alt="Дизартрия" href="https://www.krasotaimedicina.ru/upload/iblock/854/85445817f1b0503f4ea81241dba75a64.jpg" title="&quot;Дизартрия&quot;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A7C08" w:rsidRPr="006926B7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2" w:name="h2_2"/>
      <w:bookmarkEnd w:id="2"/>
      <w:r w:rsidRPr="006926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Причины дизартрии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Наиболее часто (в 65-85% случаев) дизартрия сопутствует </w:t>
      </w:r>
      <w:hyperlink r:id="rId1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детскому церебральному параличу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имеет те же причины возникновения. В этом случае органическое поражение ЦНС происходит во внутриутробном, родовом или раннем периоде развития ребенка (обычно до 2-х лет). Наиболее частыми перинатальными факторами дизартрии выступают: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токсикозы беременности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гипоксия плода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резус-конфликт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хронические соматические заболевания матери,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патологическое течение </w:t>
      </w:r>
      <w:hyperlink r:id="rId1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родов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родовые травмы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6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асфиксия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рождении,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ядерная желтуха новорожденных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недоношенность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др.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Степень выраженности дизартрии коррелирует с тяжестью двигательных нарушений при ДЦП: так, при двойной гемиплегии дизартрия либо анартрия выявляется практически у всех детей.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раннем детстве поражение ЦНС и дизартрия у ребенка может развиться после перенесенных: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нейроинфекций (</w:t>
      </w:r>
      <w:hyperlink r:id="rId19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менингита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hyperlink r:id="rId2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энцефалита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2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гнойного среднего отита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2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гидроцефалии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2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черепно-мозговой травмы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тяжелых интоксикаций.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Возникновение дизартрии у взрослых, как правило, связано с перенесенным </w:t>
      </w:r>
      <w:hyperlink r:id="rId2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инсультом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травмой головы, нейрохирургическими операциями, </w:t>
      </w:r>
      <w:hyperlink r:id="rId2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опухолями головного мозга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Также дизартрия может встречаться у пациентов с </w:t>
      </w:r>
      <w:hyperlink r:id="rId26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рассеянным склерозом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боковым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амиотрофическим склерозом (</w:t>
      </w:r>
      <w:hyperlink r:id="rId2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БАС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hyperlink r:id="rId2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сирингобульбией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болезнью Паркинсона, </w:t>
      </w:r>
      <w:hyperlink r:id="rId29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миотонией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миастенией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церебральным </w:t>
      </w:r>
      <w:hyperlink r:id="rId3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атеросклерозом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нейросифилисом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олигофренией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666822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3" w:name="h2_9"/>
      <w:bookmarkEnd w:id="3"/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Классификация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основу неврологической классификации дизартрии положен принцип локализации и синдромологический подход. С учетом локализации поражения речедвигательного аппарата различают: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34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</w:t>
        </w:r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ульбарную дизартрию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связанную с поражением ядер черепно-мозговых нервов /языкоглоточного, подъязычного, блуждающего, иногда – лицевого, тройничного/ в продолговатом мозге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35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</w:t>
        </w:r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севдобульбарную дизартрию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связанную с поражением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орково-ядерных проводящих путей.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36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Э</w:t>
        </w:r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кстрапирамидную (подкорковую) дизартрию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связанную с поражением подкорковых ядер головного мозга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37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</w:t>
        </w:r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озжечковую дизартрию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связанную с поражением мозжечка и его проводящих путей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38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</w:t>
        </w:r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орковую дизартрию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связанную с очаговыми поражениями коры головного мозга.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зависимости от ведущего клинического синдрома при ДЦП может встречаться спастико-ригидная, спастико-паретическая, спастико-гиперкинетическая, спастико-атактическая, атактико-гиперкинетическая дизартрия.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Логопедическая классификация основана на принципе понятности речи для окружающих и включает в себя 4 степени тяжести дизартрии: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 степень (</w:t>
      </w:r>
      <w:hyperlink r:id="rId39" w:history="1">
        <w:r w:rsidRPr="00666822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стертая дизартрия</w:t>
        </w:r>
      </w:hyperlink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дефекты звукопроизношения могут быть выявлены только </w:t>
      </w:r>
      <w:hyperlink r:id="rId4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логопедом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специальном обследовании.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 степень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дефекты звукопроизношения заметны окружающим, но в целом речь остается понятной.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 степень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понимание речи пациента с дизартрией доступно только близкому окружению и частично посторонним людям.</w:t>
      </w:r>
    </w:p>
    <w:p w:rsidR="00FA7C08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 степень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речь отсутствует или непонятна даже самым близким людям (анартрия).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666822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4" w:name="h2_15"/>
      <w:bookmarkEnd w:id="4"/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Симптомы дизартрии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Речь пациентов с дизартрией </w:t>
      </w:r>
      <w:hyperlink r:id="rId4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невнятная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нечеткая, малопонятная («каша во рту»), что обусловлено недостаточной иннервацией мышц губ, языка, мягкого неба, голосовых складок, гортани, дыхательной мускулатуры. Поэтому при дизартрии развивается целый комплекс речевых и неречевых нарушений, составляющих суть дефекта.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Нарушение артикуляционной моторики у пациентов с дизартрией может проявляться в спастичности, гипотонии или дистонии артикуляционных мышц. Мышечная спастика сопровождается постоянным повышенным тонусом и напряжением мускулатуры губ, языка, лица, шеи; плотным смыканием губ, ограничением артикуляционных движений. При мышечной гипотонии язык вялый, неподвижно лежит на дне полости рта; губы не смыкаются, рот полуоткрыт, выражена </w:t>
      </w:r>
      <w:hyperlink r:id="rId4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гиперсаливация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(слюнотечение); вследствие парезов мягкого неба появляется носовой оттенок голоса (назализация). В случае дизартрии, протекающей с </w:t>
      </w:r>
      <w:hyperlink r:id="rId4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мышечной дистонией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 попытках речи тонус мышц изменяется с низкого на повышенный.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Нарушения звукопроизношения при дизартрии могут быть выражены в различной степени, в зависимости от локализации и тяжести поражения нервной системы. При стертой дизартрии наблюдаются отдельные фонетические дефекты (</w:t>
      </w:r>
      <w:hyperlink r:id="rId4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искажения звуков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«смазанность» речи».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более выраженных степенях дизартрии имеются искажения, пропуски, замены звуков; речь становится медленной, невыразительной, невнятной. Общая речевая активность заметно снижена.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 самых тяжелых случаях, при полном параличе речедвигательных мышц моторная реализация речи становится невозможной.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Специфическими чертами нарушения звукопроизношения при дизартрии служат стойкость дефектов и трудность их преодоления, а также необходимость более длительного периода автоматизации звуков. При дизартрии нарушается артикуляция практически всех звуков речи, в т. ч. гласных. Для дизартрии характерно межзубное и боковое произношение шипящих и свистящих звуков; дефекты озвончения, палатализация (смягчение) твердых согласных.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Вследствие недостаточной иннервации речевой мускулатуры при дизартрии нарушается речевой дыхание: выдох укорочен, дыхание в момент речи становится учащенным и прерывистым. </w:t>
      </w:r>
      <w:hyperlink r:id="rId4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Нарушение голоса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дизартрии характеризуются его недостаточной силой (голос тихий, слабый, иссякающий), изменением тембра (глухостью, назализацией), мелодико-интонационными расстройствами (монотонностью, отсутствием или невыраженностью голосовых модуляций).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666822" w:rsidRDefault="00FA7C08" w:rsidP="00FA7C0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5" w:name="h3_21"/>
      <w:bookmarkEnd w:id="5"/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Бульбарная дизартрия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бульбарной дизартрии характерны арефлексия, амимия, расстройство сосания, глотания твердой и жидкой пищи, жевания, гиперсаливация, вызванные атонией мышц полости рта. Артикуляция звуков невнятная и крайне упрощенная. Все разнообразие согласных редуцируется в единый щелевой звук; звуки не дифференцируются между собой. Типична назализация тембра голоса, </w:t>
      </w:r>
      <w:hyperlink r:id="rId46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дисфония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4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афония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666822" w:rsidRDefault="00FA7C08" w:rsidP="00FA7C0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6" w:name="h3_23"/>
      <w:bookmarkEnd w:id="6"/>
      <w:r w:rsidRPr="00666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Псевдобульбарная дизартрия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псевдобульбарной дизартрии характер расстройств определяется спастическим параличом и мышечным гипертонусом. Наиболее ярко псевдобульбарный паралич проявляется в нарушении движений языка: большие трудности вызывают попытки поднять кончик языка вверх, отвести в стороны, удержать в определенном положении. При псевдобульбарной дизартрии затруднено переключение с одной артикуляционной позы на другую. Типично избирательное нарушение произвольных движений, синкинезии (содружественные движения); обильное слюнотечение, усиление глоточного рефлекса, поперхивание, </w:t>
      </w:r>
      <w:hyperlink r:id="rId4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дисфагия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Речь больных с псевдобульбарной дизартрией смазанная, невнятная, имеет носовой оттенок; грубо нарушено нормативное воспроизве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дение соноров, свистящих и шипящих.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7" w:name="h3_25"/>
      <w:bookmarkEnd w:id="7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Подкорковая дизартрия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подкорковой дизартрии характерно наличие гиперкинезов – непроизвольных насильственных движений мышц, в т. ч. мимических и артикуляционных. </w:t>
      </w:r>
      <w:hyperlink r:id="rId49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Гиперкинезы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могут возникать в покое, однако обычно усиливаются при попытке речи, вызывая артикуляционный спазм. Отмечается нарушение тембра и силы голоса, </w:t>
      </w:r>
      <w:hyperlink r:id="rId5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просодической стороны речи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иногда у больных вырываются непроизвольные гортанные выкрики.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подкорковой дизартрии может нарушаться темп речи по типу </w:t>
      </w:r>
      <w:hyperlink r:id="rId5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брадилалии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тахилалии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речевой дизритмии (органического </w:t>
      </w:r>
      <w:hyperlink r:id="rId5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заикания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Подкорковая дизартрия часто сочетается с псевдобульбарной, бульбарной и мозжечковой формой.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8" w:name="h3_28"/>
      <w:bookmarkEnd w:id="8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Мозжечковая дизартрия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Типичным проявлением мозжечковой дизартрии служит нарушение координации речевого процесса, следствием чего является тремор языка, толчкообразная, скандированная речь, отдельные выкрики. Речь замедлена и невнятна; в наибольшей степени нарушается произношение переднеязычных и губных звуков. При мозжечковой дизартрии отмечается </w:t>
      </w:r>
      <w:hyperlink r:id="rId5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атаксия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(шаткость походки, нарушение равновесия, неловкость движений).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9" w:name="h3_30"/>
      <w:bookmarkEnd w:id="9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Корковая дизартрия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Корковая дизартрия по своим речевым проявлениям напоминает </w:t>
      </w:r>
      <w:hyperlink r:id="rId5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моторную афазию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характеризуется нарушением произвольной артикуляционной моторики. Расстройства речевого дыхания, голоса, просодики при корковой дизартрии отсутствуют.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учетом локализации поражений различают кинестетическую постцентральную корковую дизартрию (афферентную корковую дизартрию) и кинетическую премоторную корковую дизартрию (эфферентную корковую дизартрию).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Однако при корковой дизартрии имеется только артикуляционная </w:t>
      </w:r>
      <w:hyperlink r:id="rId56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апраксия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тогда как при моторной афазии страдает не только артикуляция звуков, но также чтение, письмо, понимание речи, использование средств языка.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0" w:name="h2_32"/>
      <w:bookmarkEnd w:id="10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Осложнения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Ввиду нечленораздельности речи у детей с дизартрией вторично страдает слуховая дифференциация звуков и фонематический анализ и синтез. Трудность и недостаточность речевого общения могут приводить к несформированности словарного запаса и грамматического строя речи. Поэтому у детей с дизартрией может отмечаться </w:t>
      </w:r>
      <w:hyperlink r:id="rId5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фонетико-фонематическое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(ФФН) или </w:t>
      </w:r>
      <w:hyperlink r:id="rId5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общее недоразвитие речи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(ОНР) и связанные с ними соответствующие виды </w:t>
      </w:r>
      <w:hyperlink r:id="rId59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дисграфии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1" w:name="h2_34"/>
      <w:bookmarkEnd w:id="11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Диагностика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Обследование и последующее ведение пациентов с дизартрией осуществляется </w:t>
      </w:r>
      <w:hyperlink r:id="rId6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неврологом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6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детским неврологом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и логопедом.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29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Неврологическая диагностика.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Объем неврологического обследования зависит от предполагаемого клинического диагноза. Наиболее важное диагностическое значение имеют данные электрофизиологических исследований (электроэнцефалографии - </w:t>
      </w:r>
      <w:hyperlink r:id="rId6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ЭЭГ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электронейромиографии - </w:t>
      </w:r>
      <w:hyperlink r:id="rId6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ЭНМГ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hyperlink r:id="rId6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транскраниальной магнитной стимуляции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МРТ головного мозга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др.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hyperlink r:id="rId66" w:history="1">
        <w:r w:rsidRPr="0047294E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u w:val="single"/>
          </w:rPr>
          <w:t>Логопедическое обследование</w:t>
        </w:r>
      </w:hyperlink>
      <w:r w:rsidRPr="004729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</w:rPr>
        <w:t>.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Включает оценку речевых и неречевых нарушений. Оценка неречевых симптомов предусматривает изучение строения артикуляционного аппарата, объема артикуляционных движений, состояния мимической и речевой мускулатуры, характера дыхания. Особое внимание логопед обращает на анамнез речевого развития. В рамках </w:t>
      </w:r>
      <w:hyperlink r:id="rId6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диагностики устной речи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дизартрии проводится исследование произносительной стороны речи (звукопроизношения, темпа, ритма, просодики, разборчивости речи); синхронности артикуляции, дыхания и голосообразования; фонематического восприятия, уровня развития лексико-грамматического строя речи.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процессе </w:t>
      </w:r>
      <w:hyperlink r:id="rId6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диагностики письменной речи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даются задания на списывание текста и письмо под диктовку, чтение отрывков и осмысление прочитанного.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результатов обследования необходимо разграничивать дизартрию и моторную алалию, моторную афазию, дислалию.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2" w:name="h2_38"/>
      <w:bookmarkEnd w:id="12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Коррекция дизартрии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Логопедическая работа по преодолению дизартрии должна проводиться систематически, на фоне медикаментозной терапии и реабилитации (</w:t>
      </w:r>
      <w:hyperlink r:id="rId69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сегментарно-рефлекторного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7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точечного массажа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1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акупрессуры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ЛФК, </w:t>
      </w:r>
      <w:hyperlink r:id="rId72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лечебных ванн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физиотерапии, </w:t>
      </w:r>
      <w:hyperlink r:id="rId73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механотерапии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4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иглоукалывания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5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гирудотерапии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назначаемой неврологом. Хороший фон для коррекционно-педагогических занятий достигается применением нетрадиционных форм восстановительного лечения: дельфинотерапии, сенсорной терапии, изотерапии, пескотерапии и др.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логопедических занятиях по </w:t>
      </w:r>
      <w:hyperlink r:id="rId76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коррекции дизартрии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осуществляется развитие: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мелкой моторики (пальчиковая гимнастика),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моторики речевого аппарата (</w:t>
      </w:r>
      <w:hyperlink r:id="rId77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логопедический массаж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8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артикуляционная гимнастика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физиологического и речевого дыхания (дыхательная гимнастика),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голоса (ортофонические упражнения); </w:t>
      </w:r>
    </w:p>
    <w:p w:rsidR="00FA7C08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коррекция нарушенного и закрепление правильного звукопроизношения; </w:t>
      </w:r>
    </w:p>
    <w:p w:rsidR="00FA7C08" w:rsidRPr="006926B7" w:rsidRDefault="00FA7C08" w:rsidP="00FA7C08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над выразительностью речи и развитием речевой коммуникации. 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Порядок постановки и автоматизации звуков определяется наибольшей доступностью артикуляционных укладов на данный момент. К автоматизации звуков при дизартрии иногда переходят до достижения полной чистоты их изолированного произношения, а сам процесс требует большего времени и настойчивости, чем при дислалии. </w:t>
      </w:r>
    </w:p>
    <w:p w:rsidR="00FA7C08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Методы и содержание логопедической работы варьируются в зависимости от вида и тяжести дизартрии, а также уровня речевого развития. При нарушении фонематических процессов и лексико-грамматического строя речи проводится работа над их развитием, предупреждением или </w:t>
      </w:r>
      <w:hyperlink r:id="rId79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коррекцией дисграфии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80" w:history="1">
        <w:r w:rsidRPr="006926B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дислексии</w:t>
        </w:r>
      </w:hyperlink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A7C08" w:rsidRPr="0047294E" w:rsidRDefault="00FA7C08" w:rsidP="00FA7C08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3" w:name="h2_44"/>
      <w:bookmarkEnd w:id="13"/>
      <w:r w:rsidRPr="004729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Прогноз и профилактика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Только рано начатая, систематическая логопедическая работа по коррекции дизартрии может дать положительные результаты. Большую роль в успехе коррекционно-педагогического воздействия играет терапия основного заболевания, усердие самого пациента-дизартрика и его близкого окружения.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этих условиях на практически полную нормализацию речевой функции можно рассчитывать в случае стертой дизартрии. Овладев навыками правильной речи, такие дети могут успешно обучаться в общеобразовательной школе, а необходимую логопедическую помощь получают в поликлиниках или на школьных логопунктах.</w:t>
      </w:r>
    </w:p>
    <w:p w:rsidR="00FA7C08" w:rsidRPr="006926B7" w:rsidRDefault="00FA7C08" w:rsidP="00FA7C08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тяжелых формах дизартрии возможно лишь улучшение состояния речевой функции. Важное значение для социализации и образования детей с дизартрией имеет преемственность различных типов логопедических учреждений: детских садов и школ для детей с тяжелыми нарушениями речи, речевых отделений психоневрологических стационаров; содружественная работа логопеда, невролога, психоневролога, массажиста, специалиста по лечебной физкультуре.</w:t>
      </w:r>
    </w:p>
    <w:p w:rsidR="00FA7C08" w:rsidRPr="006926B7" w:rsidRDefault="00FA7C08" w:rsidP="00FA7C08">
      <w:pPr>
        <w:pStyle w:val="a3"/>
        <w:ind w:firstLine="708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Медико-педагогическая работа по предупреждению дизартрии у детей с перинатальным поражением головного мозга должна начинаться с первых месяцев жизни. Профилактика дизартрии в раннем детском и взрослом возрасте заключается в предупреждении нейроинфекций, травм головного мозга, токсических воздействий.</w:t>
      </w:r>
      <w:r w:rsidRPr="006926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FA7C08" w:rsidRPr="006926B7" w:rsidRDefault="00FA7C08" w:rsidP="00FA7C08">
      <w:pPr>
        <w:rPr>
          <w:color w:val="000000" w:themeColor="text1"/>
        </w:rPr>
      </w:pPr>
    </w:p>
    <w:p w:rsidR="00386C9D" w:rsidRDefault="00386C9D"/>
    <w:sectPr w:rsidR="00386C9D" w:rsidSect="00FE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08"/>
    <w:rsid w:val="00386C9D"/>
    <w:rsid w:val="008020F1"/>
    <w:rsid w:val="00F4006F"/>
    <w:rsid w:val="00FA7C08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44ED3-E6D6-49F2-8131-DC9058C4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rasotaimedicina.ru/diseases/zabolevanija_gynaecology/rhesus-conflict" TargetMode="External"/><Relationship Id="rId18" Type="http://schemas.openxmlformats.org/officeDocument/2006/relationships/hyperlink" Target="https://www.krasotaimedicina.ru/diseases/children/premature-babies" TargetMode="External"/><Relationship Id="rId26" Type="http://schemas.openxmlformats.org/officeDocument/2006/relationships/hyperlink" Target="https://www.krasotaimedicina.ru/diseases/zabolevanija_neurology/sclerosis" TargetMode="External"/><Relationship Id="rId39" Type="http://schemas.openxmlformats.org/officeDocument/2006/relationships/hyperlink" Target="https://www.krasotaimedicina.ru/diseases/speech-disorder/erased-dysarthria" TargetMode="External"/><Relationship Id="rId21" Type="http://schemas.openxmlformats.org/officeDocument/2006/relationships/hyperlink" Target="https://www.krasotaimedicina.ru/diseases/zabolevanija_lor/acute-otitis-media" TargetMode="External"/><Relationship Id="rId34" Type="http://schemas.openxmlformats.org/officeDocument/2006/relationships/hyperlink" Target="https://www.krasotaimedicina.ru/diseases/speech-disorder/bulbar-dysarthria" TargetMode="External"/><Relationship Id="rId42" Type="http://schemas.openxmlformats.org/officeDocument/2006/relationships/hyperlink" Target="https://www.krasotaimedicina.ru/symptom/digestive/hypersalivation" TargetMode="External"/><Relationship Id="rId47" Type="http://schemas.openxmlformats.org/officeDocument/2006/relationships/hyperlink" Target="https://www.krasotaimedicina.ru/diseases/speech-disorder/aphonia" TargetMode="External"/><Relationship Id="rId50" Type="http://schemas.openxmlformats.org/officeDocument/2006/relationships/hyperlink" Target="https://www.krasotaimedicina.ru/symptom/speech/dysprosody" TargetMode="External"/><Relationship Id="rId55" Type="http://schemas.openxmlformats.org/officeDocument/2006/relationships/hyperlink" Target="https://www.krasotaimedicina.ru/diseases/speech-disorder/aphasia" TargetMode="External"/><Relationship Id="rId63" Type="http://schemas.openxmlformats.org/officeDocument/2006/relationships/hyperlink" Target="https://www.krasotaimedicina.ru/treatment/electrophysiological-neurology/electroneuromyography" TargetMode="External"/><Relationship Id="rId68" Type="http://schemas.openxmlformats.org/officeDocument/2006/relationships/hyperlink" Target="https://www.krasotaimedicina.ru/treatment/diagnosis-logopaedics/speech-written" TargetMode="External"/><Relationship Id="rId76" Type="http://schemas.openxmlformats.org/officeDocument/2006/relationships/hyperlink" Target="https://www.krasotaimedicina.ru/treatment/speech-phonational/dysarthria" TargetMode="External"/><Relationship Id="rId7" Type="http://schemas.openxmlformats.org/officeDocument/2006/relationships/hyperlink" Target="https://www.krasotaimedicina.ru/diseases/speech-disorder/alalia" TargetMode="External"/><Relationship Id="rId71" Type="http://schemas.openxmlformats.org/officeDocument/2006/relationships/hyperlink" Target="https://www.krasotaimedicina.ru/treatment/reflexotherapy/acupressur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rasotaimedicina.ru/diseases/zabolevanija_gynaecology/newborn-asphyxia" TargetMode="External"/><Relationship Id="rId29" Type="http://schemas.openxmlformats.org/officeDocument/2006/relationships/hyperlink" Target="https://www.krasotaimedicina.ru/diseases/zabolevanija_neurology/myotonia" TargetMode="External"/><Relationship Id="rId11" Type="http://schemas.openxmlformats.org/officeDocument/2006/relationships/hyperlink" Target="https://www.krasotaimedicina.ru/diseases/zabolevanija_gynaecology/pregnancy-toxemia" TargetMode="External"/><Relationship Id="rId24" Type="http://schemas.openxmlformats.org/officeDocument/2006/relationships/hyperlink" Target="https://www.krasotaimedicina.ru/diseases/zabolevanija_neurology/insult" TargetMode="External"/><Relationship Id="rId32" Type="http://schemas.openxmlformats.org/officeDocument/2006/relationships/hyperlink" Target="https://www.krasotaimedicina.ru/diseases/zabolevanija_venereology/neurosyphilis" TargetMode="External"/><Relationship Id="rId37" Type="http://schemas.openxmlformats.org/officeDocument/2006/relationships/hyperlink" Target="https://www.krasotaimedicina.ru/diseases/speech-disorder/cerebellar-dysarthria" TargetMode="External"/><Relationship Id="rId40" Type="http://schemas.openxmlformats.org/officeDocument/2006/relationships/hyperlink" Target="https://www.krasotaimedicina.ru/treatment/consultation-logopaedics/logopedist" TargetMode="External"/><Relationship Id="rId45" Type="http://schemas.openxmlformats.org/officeDocument/2006/relationships/hyperlink" Target="https://www.krasotaimedicina.ru/diseases/speech-disorder/dysphonia" TargetMode="External"/><Relationship Id="rId53" Type="http://schemas.openxmlformats.org/officeDocument/2006/relationships/hyperlink" Target="https://www.krasotaimedicina.ru/diseases/zabolevanija_neurology/stuttering" TargetMode="External"/><Relationship Id="rId58" Type="http://schemas.openxmlformats.org/officeDocument/2006/relationships/hyperlink" Target="https://www.krasotaimedicina.ru/diseases/speech-disorder/onr" TargetMode="External"/><Relationship Id="rId66" Type="http://schemas.openxmlformats.org/officeDocument/2006/relationships/hyperlink" Target="https://www.krasotaimedicina.ru/treatment/diagnosis-logopaedics/" TargetMode="External"/><Relationship Id="rId74" Type="http://schemas.openxmlformats.org/officeDocument/2006/relationships/hyperlink" Target="https://www.krasotaimedicina.ru/treatment/reflexotherapy/acupuncture" TargetMode="External"/><Relationship Id="rId79" Type="http://schemas.openxmlformats.org/officeDocument/2006/relationships/hyperlink" Target="https://www.krasotaimedicina.ru/treatment/speech-written/dysgraphia" TargetMode="External"/><Relationship Id="rId5" Type="http://schemas.openxmlformats.org/officeDocument/2006/relationships/hyperlink" Target="https://www.krasotaimedicina.ru/treatment/logopaedics/" TargetMode="External"/><Relationship Id="rId61" Type="http://schemas.openxmlformats.org/officeDocument/2006/relationships/hyperlink" Target="https://www.krasotaimedicina.ru/treatment/pediatric-neurologist/consultation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krasotaimedicina.ru/diseases/zabolevanija_neurology/cerebral-palsy" TargetMode="External"/><Relationship Id="rId19" Type="http://schemas.openxmlformats.org/officeDocument/2006/relationships/hyperlink" Target="https://www.krasotaimedicina.ru/diseases/zabolevanija_neurology/meningitis" TargetMode="External"/><Relationship Id="rId31" Type="http://schemas.openxmlformats.org/officeDocument/2006/relationships/hyperlink" Target="https://www.krasotaimedicina.ru/diseases/zabolevanija_cardiology/atherosclerosis" TargetMode="External"/><Relationship Id="rId44" Type="http://schemas.openxmlformats.org/officeDocument/2006/relationships/hyperlink" Target="https://www.krasotaimedicina.ru/symptom/speech-distortion" TargetMode="External"/><Relationship Id="rId52" Type="http://schemas.openxmlformats.org/officeDocument/2006/relationships/hyperlink" Target="https://www.krasotaimedicina.ru/diseases/speech-disorder/tachylalia" TargetMode="External"/><Relationship Id="rId60" Type="http://schemas.openxmlformats.org/officeDocument/2006/relationships/hyperlink" Target="https://www.krasotaimedicina.ru/treatment/consultation-neurology/neurologist" TargetMode="External"/><Relationship Id="rId65" Type="http://schemas.openxmlformats.org/officeDocument/2006/relationships/hyperlink" Target="https://www.krasotaimedicina.ru/treatment/mri-neurology/brain" TargetMode="External"/><Relationship Id="rId73" Type="http://schemas.openxmlformats.org/officeDocument/2006/relationships/hyperlink" Target="https://www.krasotaimedicina.ru/treatment/lfk-neurology/apparatotherapy" TargetMode="External"/><Relationship Id="rId78" Type="http://schemas.openxmlformats.org/officeDocument/2006/relationships/hyperlink" Target="https://www.krasotaimedicina.ru/treatment/speech-therapy/articulation-gymnastics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krasotaimedicina.ru/diseases/speech-disorder" TargetMode="External"/><Relationship Id="rId9" Type="http://schemas.openxmlformats.org/officeDocument/2006/relationships/hyperlink" Target="https://www.krasotaimedicina.ru/upload/iblock/854/85445817f1b0503f4ea81241dba75a64.jpg" TargetMode="External"/><Relationship Id="rId14" Type="http://schemas.openxmlformats.org/officeDocument/2006/relationships/hyperlink" Target="https://www.krasotaimedicina.ru/treatment/childbirth/" TargetMode="External"/><Relationship Id="rId22" Type="http://schemas.openxmlformats.org/officeDocument/2006/relationships/hyperlink" Target="https://www.krasotaimedicina.ru/diseases/zabolevanija_neurology/hydrocephalus" TargetMode="External"/><Relationship Id="rId27" Type="http://schemas.openxmlformats.org/officeDocument/2006/relationships/hyperlink" Target="https://www.krasotaimedicina.ru/diseases/zabolevanija_neurology/amyotrophic-sclerosis" TargetMode="External"/><Relationship Id="rId30" Type="http://schemas.openxmlformats.org/officeDocument/2006/relationships/hyperlink" Target="https://www.krasotaimedicina.ru/diseases/zabolevanija_neurology/myasthenia-gravis" TargetMode="External"/><Relationship Id="rId35" Type="http://schemas.openxmlformats.org/officeDocument/2006/relationships/hyperlink" Target="https://www.krasotaimedicina.ru/diseases/speech-disorder/pseudobulbar-dysarthria" TargetMode="External"/><Relationship Id="rId43" Type="http://schemas.openxmlformats.org/officeDocument/2006/relationships/hyperlink" Target="https://www.krasotaimedicina.ru/diseases/zabolevanija_neurology/dystonia" TargetMode="External"/><Relationship Id="rId48" Type="http://schemas.openxmlformats.org/officeDocument/2006/relationships/hyperlink" Target="https://www.krasotaimedicina.ru/diseases/zabolevanija_gastroenterologia/dysphagia" TargetMode="External"/><Relationship Id="rId56" Type="http://schemas.openxmlformats.org/officeDocument/2006/relationships/hyperlink" Target="https://www.krasotaimedicina.ru/diseases/zabolevanija_neurology/apraxia" TargetMode="External"/><Relationship Id="rId64" Type="http://schemas.openxmlformats.org/officeDocument/2006/relationships/hyperlink" Target="https://www.krasotaimedicina.ru/treatment/electrophysiological-neurology/transcranial-stimulation" TargetMode="External"/><Relationship Id="rId69" Type="http://schemas.openxmlformats.org/officeDocument/2006/relationships/hyperlink" Target="https://www.krasotaimedicina.ru/treatment/segmental-massage/" TargetMode="External"/><Relationship Id="rId77" Type="http://schemas.openxmlformats.org/officeDocument/2006/relationships/hyperlink" Target="https://www.krasotaimedicina.ru/treatment/speech-therapy/massage" TargetMode="External"/><Relationship Id="rId8" Type="http://schemas.openxmlformats.org/officeDocument/2006/relationships/hyperlink" Target="https://www.krasotaimedicina.ru/treatment/neurology/" TargetMode="External"/><Relationship Id="rId51" Type="http://schemas.openxmlformats.org/officeDocument/2006/relationships/hyperlink" Target="https://www.krasotaimedicina.ru/diseases/speech-disorder/bradylalia" TargetMode="External"/><Relationship Id="rId72" Type="http://schemas.openxmlformats.org/officeDocument/2006/relationships/hyperlink" Target="https://www.krasotaimedicina.ru/treatment/bath/" TargetMode="External"/><Relationship Id="rId80" Type="http://schemas.openxmlformats.org/officeDocument/2006/relationships/hyperlink" Target="https://www.krasotaimedicina.ru/diseases/speech-disorder/dyslexi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rasotaimedicina.ru/diseases/zabolevanija_gynaecology/fetal-hypoxia" TargetMode="External"/><Relationship Id="rId17" Type="http://schemas.openxmlformats.org/officeDocument/2006/relationships/hyperlink" Target="https://www.krasotaimedicina.ru/diseases/children/nuclear-jaundice" TargetMode="External"/><Relationship Id="rId25" Type="http://schemas.openxmlformats.org/officeDocument/2006/relationships/hyperlink" Target="https://www.krasotaimedicina.ru/diseases/zabolevanija_neurology/brain-tumor" TargetMode="External"/><Relationship Id="rId33" Type="http://schemas.openxmlformats.org/officeDocument/2006/relationships/hyperlink" Target="https://www.krasotaimedicina.ru/diseases/psychiatric/oligophrenia" TargetMode="External"/><Relationship Id="rId38" Type="http://schemas.openxmlformats.org/officeDocument/2006/relationships/hyperlink" Target="https://www.krasotaimedicina.ru/diseases/speech-disorder/cortical-dysarthria" TargetMode="External"/><Relationship Id="rId46" Type="http://schemas.openxmlformats.org/officeDocument/2006/relationships/hyperlink" Target="https://www.krasotaimedicina.ru/diseases/speech-disorder/organic-dysphonia" TargetMode="External"/><Relationship Id="rId59" Type="http://schemas.openxmlformats.org/officeDocument/2006/relationships/hyperlink" Target="https://www.krasotaimedicina.ru/diseases/speech-disorder/dysgraphia" TargetMode="External"/><Relationship Id="rId67" Type="http://schemas.openxmlformats.org/officeDocument/2006/relationships/hyperlink" Target="https://www.krasotaimedicina.ru/treatment/diagnosis-logopaedics/speech" TargetMode="External"/><Relationship Id="rId20" Type="http://schemas.openxmlformats.org/officeDocument/2006/relationships/hyperlink" Target="https://www.krasotaimedicina.ru/diseases/zabolevanija_neurology/encephalitis" TargetMode="External"/><Relationship Id="rId41" Type="http://schemas.openxmlformats.org/officeDocument/2006/relationships/hyperlink" Target="https://www.krasotaimedicina.ru/symptom/speech/mumbling" TargetMode="External"/><Relationship Id="rId54" Type="http://schemas.openxmlformats.org/officeDocument/2006/relationships/hyperlink" Target="https://www.krasotaimedicina.ru/diseases/zabolevanija_neurology/vestibular-ataxia" TargetMode="External"/><Relationship Id="rId62" Type="http://schemas.openxmlformats.org/officeDocument/2006/relationships/hyperlink" Target="https://www.krasotaimedicina.ru/treatment/electrophysiological-neurology/eeg" TargetMode="External"/><Relationship Id="rId70" Type="http://schemas.openxmlformats.org/officeDocument/2006/relationships/hyperlink" Target="https://www.krasotaimedicina.ru/treatment/general-massage/acupressure" TargetMode="External"/><Relationship Id="rId75" Type="http://schemas.openxmlformats.org/officeDocument/2006/relationships/hyperlink" Target="https://www.krasotaimedicina.ru/treatment/hirudotherap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rasotaimedicina.ru/diseases/speech-disorder/dyslalia" TargetMode="External"/><Relationship Id="rId15" Type="http://schemas.openxmlformats.org/officeDocument/2006/relationships/hyperlink" Target="https://www.krasotaimedicina.ru/diseases/children/neonatal-birth-trauma" TargetMode="External"/><Relationship Id="rId23" Type="http://schemas.openxmlformats.org/officeDocument/2006/relationships/hyperlink" Target="https://www.krasotaimedicina.ru/diseases/zabolevanija_neurology/brain-injury" TargetMode="External"/><Relationship Id="rId28" Type="http://schemas.openxmlformats.org/officeDocument/2006/relationships/hyperlink" Target="https://www.krasotaimedicina.ru/diseases/zabolevanija_neurology/syringomyelia" TargetMode="External"/><Relationship Id="rId36" Type="http://schemas.openxmlformats.org/officeDocument/2006/relationships/hyperlink" Target="https://www.krasotaimedicina.ru/diseases/speech-disorder/extrapyramidal-dysarthria" TargetMode="External"/><Relationship Id="rId49" Type="http://schemas.openxmlformats.org/officeDocument/2006/relationships/hyperlink" Target="https://www.krasotaimedicina.ru/diseases/zabolevanija_neurology/hyperkinesis" TargetMode="External"/><Relationship Id="rId57" Type="http://schemas.openxmlformats.org/officeDocument/2006/relationships/hyperlink" Target="https://www.krasotaimedicina.ru/diseases/speech-disorder/f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2021-02-08T09:39:00Z</cp:lastPrinted>
  <dcterms:created xsi:type="dcterms:W3CDTF">2023-07-17T07:54:00Z</dcterms:created>
  <dcterms:modified xsi:type="dcterms:W3CDTF">2023-07-17T07:54:00Z</dcterms:modified>
</cp:coreProperties>
</file>