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5D" w:rsidRDefault="0064565D" w:rsidP="0064565D">
      <w:pPr>
        <w:spacing w:after="120" w:line="240" w:lineRule="atLeast"/>
        <w:ind w:left="-1701" w:right="-850"/>
        <w:jc w:val="center"/>
        <w:rPr>
          <w:rFonts w:ascii="Times New Roman" w:hAnsi="Times New Roman"/>
          <w:b/>
          <w:bCs/>
          <w:spacing w:val="44"/>
          <w:sz w:val="24"/>
          <w:szCs w:val="24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65D" w:rsidRDefault="0064565D" w:rsidP="0064565D">
      <w:pPr>
        <w:spacing w:after="120" w:line="240" w:lineRule="atLeast"/>
        <w:ind w:left="-1701" w:right="-850"/>
        <w:jc w:val="center"/>
        <w:rPr>
          <w:rFonts w:ascii="Times New Roman" w:hAnsi="Times New Roman"/>
          <w:b/>
          <w:bCs/>
          <w:spacing w:val="44"/>
          <w:sz w:val="24"/>
          <w:szCs w:val="24"/>
        </w:rPr>
      </w:pPr>
    </w:p>
    <w:p w:rsidR="0064565D" w:rsidRDefault="0064565D" w:rsidP="0064565D">
      <w:pPr>
        <w:spacing w:after="120" w:line="240" w:lineRule="atLeast"/>
        <w:ind w:left="-1418" w:right="-850"/>
        <w:jc w:val="center"/>
        <w:rPr>
          <w:rFonts w:ascii="Times New Roman" w:eastAsia="Times New Roman" w:hAnsi="Times New Roman"/>
          <w:b/>
          <w:bCs/>
          <w:spacing w:val="2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26"/>
          <w:sz w:val="24"/>
          <w:szCs w:val="24"/>
          <w:lang w:eastAsia="ru-RU"/>
        </w:rPr>
        <w:t>РЕСПУБЛИКА КРЫМ</w:t>
      </w:r>
    </w:p>
    <w:p w:rsidR="0064565D" w:rsidRDefault="0064565D" w:rsidP="0064565D">
      <w:pPr>
        <w:spacing w:after="0" w:line="240" w:lineRule="auto"/>
        <w:ind w:left="-1418" w:right="-851"/>
        <w:jc w:val="center"/>
        <w:rPr>
          <w:rFonts w:ascii="Times New Roman" w:eastAsia="Times New Roman" w:hAnsi="Times New Roman"/>
          <w:b/>
          <w:bCs/>
          <w:spacing w:val="26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spacing w:val="26"/>
          <w:sz w:val="28"/>
          <w:szCs w:val="28"/>
          <w:lang w:eastAsia="ru-RU"/>
        </w:rPr>
        <w:t>МИНИСТЕРСТВО ОБРАЗОВАНИЯ, НАУКИ И МОЛОДЕЖИ</w:t>
      </w:r>
      <w:r>
        <w:rPr>
          <w:rFonts w:ascii="Times New Roman" w:eastAsia="Times New Roman" w:hAnsi="Times New Roman"/>
          <w:b/>
          <w:bCs/>
          <w:spacing w:val="26"/>
          <w:sz w:val="28"/>
          <w:szCs w:val="28"/>
          <w:lang w:eastAsia="ru-RU"/>
        </w:rPr>
        <w:br/>
      </w:r>
    </w:p>
    <w:p w:rsidR="0064565D" w:rsidRDefault="0064565D" w:rsidP="0064565D">
      <w:pPr>
        <w:pStyle w:val="a3"/>
        <w:spacing w:line="240" w:lineRule="auto"/>
        <w:ind w:left="-1418" w:right="-851"/>
        <w:rPr>
          <w:b/>
          <w:bCs/>
          <w:spacing w:val="26"/>
          <w:sz w:val="24"/>
          <w:szCs w:val="24"/>
        </w:rPr>
      </w:pPr>
      <w:r>
        <w:rPr>
          <w:b/>
          <w:bCs/>
          <w:spacing w:val="26"/>
          <w:sz w:val="24"/>
          <w:szCs w:val="24"/>
        </w:rPr>
        <w:t>(МИНОБРАЗОВАНИЯ КРЫМА)</w:t>
      </w:r>
    </w:p>
    <w:p w:rsidR="0064565D" w:rsidRDefault="0064565D" w:rsidP="0064565D">
      <w:pPr>
        <w:pStyle w:val="1"/>
        <w:spacing w:line="240" w:lineRule="auto"/>
        <w:ind w:left="-1701" w:right="-850"/>
        <w:outlineLvl w:val="0"/>
        <w:rPr>
          <w:b/>
          <w:sz w:val="28"/>
          <w:szCs w:val="28"/>
        </w:rPr>
      </w:pPr>
    </w:p>
    <w:p w:rsidR="0064565D" w:rsidRDefault="0064565D" w:rsidP="0064565D">
      <w:pPr>
        <w:pStyle w:val="1"/>
        <w:spacing w:line="240" w:lineRule="auto"/>
        <w:ind w:left="-1701" w:right="-850"/>
        <w:outlineLvl w:val="0"/>
        <w:rPr>
          <w:b/>
        </w:rPr>
      </w:pPr>
      <w:r>
        <w:rPr>
          <w:b/>
        </w:rPr>
        <w:t>П Р И К А З</w:t>
      </w:r>
    </w:p>
    <w:p w:rsidR="0064565D" w:rsidRDefault="0064565D" w:rsidP="0064565D">
      <w:pPr>
        <w:spacing w:after="0" w:line="240" w:lineRule="auto"/>
        <w:ind w:left="-1701" w:right="-85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64565D" w:rsidTr="0064565D">
        <w:tc>
          <w:tcPr>
            <w:tcW w:w="3190" w:type="dxa"/>
            <w:hideMark/>
          </w:tcPr>
          <w:p w:rsidR="0064565D" w:rsidRDefault="00481C55" w:rsidP="00481C55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0D4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28 </w:t>
            </w:r>
            <w:r w:rsidRPr="007B0D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</w:t>
            </w:r>
            <w:r w:rsidR="0064565D" w:rsidRPr="007B0D4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</w:t>
            </w:r>
            <w:r w:rsidRPr="007B0D4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15</w:t>
            </w:r>
            <w:r w:rsidR="0064565D" w:rsidRPr="007B0D4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</w:t>
            </w:r>
            <w:r w:rsidR="0064565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190" w:type="dxa"/>
          </w:tcPr>
          <w:p w:rsidR="0064565D" w:rsidRDefault="0064565D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91" w:type="dxa"/>
            <w:hideMark/>
          </w:tcPr>
          <w:p w:rsidR="0064565D" w:rsidRPr="007B0D43" w:rsidRDefault="0064565D" w:rsidP="00481C55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0D4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№ </w:t>
            </w:r>
            <w:r w:rsidR="00481C55" w:rsidRPr="007B0D4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1377</w:t>
            </w:r>
          </w:p>
        </w:tc>
      </w:tr>
      <w:tr w:rsidR="0064565D" w:rsidTr="0064565D">
        <w:trPr>
          <w:trHeight w:val="209"/>
        </w:trPr>
        <w:tc>
          <w:tcPr>
            <w:tcW w:w="3190" w:type="dxa"/>
          </w:tcPr>
          <w:p w:rsidR="0064565D" w:rsidRDefault="0064565D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90" w:type="dxa"/>
            <w:hideMark/>
          </w:tcPr>
          <w:p w:rsidR="0064565D" w:rsidRDefault="0064565D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Симферополь</w:t>
            </w:r>
            <w:proofErr w:type="spellEnd"/>
          </w:p>
        </w:tc>
        <w:tc>
          <w:tcPr>
            <w:tcW w:w="3191" w:type="dxa"/>
          </w:tcPr>
          <w:p w:rsidR="0064565D" w:rsidRDefault="0064565D">
            <w:pPr>
              <w:spacing w:after="0" w:line="240" w:lineRule="auto"/>
              <w:ind w:left="-1701" w:right="-85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64565D" w:rsidRDefault="0064565D" w:rsidP="0064565D">
      <w:pPr>
        <w:tabs>
          <w:tab w:val="left" w:pos="217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561C29" w:rsidRPr="0064565D" w:rsidRDefault="0064565D" w:rsidP="0064565D">
      <w:pPr>
        <w:spacing w:after="0"/>
        <w:rPr>
          <w:rFonts w:ascii="Times New Roman" w:hAnsi="Times New Roman"/>
          <w:b/>
          <w:sz w:val="28"/>
          <w:szCs w:val="28"/>
        </w:rPr>
      </w:pPr>
      <w:r w:rsidRPr="0064565D">
        <w:rPr>
          <w:rFonts w:ascii="Times New Roman" w:hAnsi="Times New Roman"/>
          <w:b/>
          <w:sz w:val="28"/>
          <w:szCs w:val="28"/>
        </w:rPr>
        <w:t>Об утверждении плана мероприятий</w:t>
      </w:r>
    </w:p>
    <w:p w:rsidR="0064565D" w:rsidRPr="0064565D" w:rsidRDefault="0064565D" w:rsidP="0064565D">
      <w:pPr>
        <w:spacing w:after="0"/>
        <w:rPr>
          <w:rFonts w:ascii="Times New Roman" w:hAnsi="Times New Roman"/>
          <w:b/>
          <w:sz w:val="28"/>
          <w:szCs w:val="28"/>
        </w:rPr>
      </w:pPr>
      <w:r w:rsidRPr="0064565D">
        <w:rPr>
          <w:rFonts w:ascii="Times New Roman" w:hAnsi="Times New Roman"/>
          <w:b/>
          <w:sz w:val="28"/>
          <w:szCs w:val="28"/>
        </w:rPr>
        <w:t>по противодействию коррупции</w:t>
      </w:r>
    </w:p>
    <w:p w:rsidR="00B630B4" w:rsidRDefault="00B630B4" w:rsidP="0064565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Министерстве образования, науки </w:t>
      </w:r>
    </w:p>
    <w:p w:rsidR="00B630B4" w:rsidRDefault="00B630B4" w:rsidP="0064565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молодежи Республики Крым </w:t>
      </w:r>
      <w:bookmarkStart w:id="0" w:name="_GoBack"/>
      <w:bookmarkEnd w:id="0"/>
    </w:p>
    <w:p w:rsidR="0064565D" w:rsidRDefault="0064565D" w:rsidP="0064565D">
      <w:pPr>
        <w:spacing w:after="0"/>
        <w:rPr>
          <w:rFonts w:ascii="Times New Roman" w:hAnsi="Times New Roman"/>
          <w:b/>
          <w:sz w:val="28"/>
          <w:szCs w:val="28"/>
        </w:rPr>
      </w:pPr>
      <w:r w:rsidRPr="0064565D">
        <w:rPr>
          <w:rFonts w:ascii="Times New Roman" w:hAnsi="Times New Roman"/>
          <w:b/>
          <w:sz w:val="28"/>
          <w:szCs w:val="28"/>
        </w:rPr>
        <w:t>на 2016-2017 годы</w:t>
      </w:r>
    </w:p>
    <w:p w:rsidR="0064565D" w:rsidRDefault="0064565D" w:rsidP="0064565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4565D" w:rsidRDefault="0064565D" w:rsidP="0064565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статьёй 65 Конституции Республики Крым, Законом Республики Крым от 22 июля 2014 года № 36-ЗРК «О противодействии коррупции в Республике Крым», Указом Главы Республики Крым от 26.11.2015 года № 364-У «Об утверждении плана мероприятий по противодействию коррупции в Республике Крым на 2016-2017 годы»,</w:t>
      </w:r>
    </w:p>
    <w:p w:rsidR="0064565D" w:rsidRDefault="0064565D" w:rsidP="006456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565D" w:rsidRDefault="0064565D" w:rsidP="0064565D">
      <w:pPr>
        <w:spacing w:after="0"/>
        <w:rPr>
          <w:rFonts w:ascii="Times New Roman" w:hAnsi="Times New Roman"/>
          <w:b/>
          <w:sz w:val="28"/>
          <w:szCs w:val="28"/>
        </w:rPr>
      </w:pPr>
      <w:r w:rsidRPr="0064565D">
        <w:rPr>
          <w:rFonts w:ascii="Times New Roman" w:hAnsi="Times New Roman"/>
          <w:b/>
          <w:sz w:val="28"/>
          <w:szCs w:val="28"/>
        </w:rPr>
        <w:t>П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Р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И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К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А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З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Ы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В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А</w:t>
      </w:r>
      <w:r w:rsidR="001D14DE">
        <w:rPr>
          <w:rFonts w:ascii="Times New Roman" w:hAnsi="Times New Roman"/>
          <w:b/>
          <w:sz w:val="28"/>
          <w:szCs w:val="28"/>
        </w:rPr>
        <w:t xml:space="preserve"> </w:t>
      </w:r>
      <w:r w:rsidRPr="0064565D"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4565D" w:rsidRDefault="0064565D" w:rsidP="001D14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план мероприятий по противодействию коррупции </w:t>
      </w:r>
      <w:r w:rsidR="00B630B4">
        <w:rPr>
          <w:rFonts w:ascii="Times New Roman" w:hAnsi="Times New Roman"/>
          <w:sz w:val="28"/>
          <w:szCs w:val="28"/>
        </w:rPr>
        <w:t xml:space="preserve">в </w:t>
      </w:r>
      <w:r w:rsidR="00457D1C">
        <w:rPr>
          <w:rFonts w:ascii="Times New Roman" w:hAnsi="Times New Roman"/>
          <w:sz w:val="28"/>
          <w:szCs w:val="28"/>
        </w:rPr>
        <w:t>Министерств</w:t>
      </w:r>
      <w:r w:rsidR="00B630B4">
        <w:rPr>
          <w:rFonts w:ascii="Times New Roman" w:hAnsi="Times New Roman"/>
          <w:sz w:val="28"/>
          <w:szCs w:val="28"/>
        </w:rPr>
        <w:t>е</w:t>
      </w:r>
      <w:r w:rsidR="00457D1C">
        <w:rPr>
          <w:rFonts w:ascii="Times New Roman" w:hAnsi="Times New Roman"/>
          <w:sz w:val="28"/>
          <w:szCs w:val="28"/>
        </w:rPr>
        <w:t xml:space="preserve"> образования, науки и молодежи Республики Крым</w:t>
      </w:r>
      <w:r>
        <w:rPr>
          <w:rFonts w:ascii="Times New Roman" w:hAnsi="Times New Roman"/>
          <w:sz w:val="28"/>
          <w:szCs w:val="28"/>
        </w:rPr>
        <w:t xml:space="preserve"> на 2016-2017 годы.</w:t>
      </w:r>
    </w:p>
    <w:p w:rsidR="0064565D" w:rsidRDefault="0064565D" w:rsidP="001D14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Руководителям подведомственных </w:t>
      </w:r>
      <w:r w:rsidR="009D0B5A">
        <w:rPr>
          <w:rFonts w:ascii="Times New Roman" w:hAnsi="Times New Roman"/>
          <w:sz w:val="28"/>
          <w:szCs w:val="28"/>
        </w:rPr>
        <w:t>учреждений:</w:t>
      </w:r>
    </w:p>
    <w:p w:rsidR="0064565D" w:rsidRDefault="009D0B5A" w:rsidP="001D14DE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срок до 15 января 2016 года разработать и предоставить в Министерство образования, науки и молодежи Республики Крым план мероприятий по </w:t>
      </w:r>
      <w:r w:rsidRPr="00365C7F">
        <w:rPr>
          <w:rFonts w:ascii="Times New Roman" w:hAnsi="Times New Roman"/>
          <w:sz w:val="28"/>
          <w:szCs w:val="28"/>
        </w:rPr>
        <w:t>противодействи</w:t>
      </w:r>
      <w:r>
        <w:rPr>
          <w:rFonts w:ascii="Times New Roman" w:hAnsi="Times New Roman"/>
          <w:sz w:val="28"/>
          <w:szCs w:val="28"/>
        </w:rPr>
        <w:t>ю</w:t>
      </w:r>
      <w:r w:rsidRPr="00365C7F">
        <w:rPr>
          <w:rFonts w:ascii="Times New Roman" w:hAnsi="Times New Roman"/>
          <w:sz w:val="28"/>
          <w:szCs w:val="28"/>
        </w:rPr>
        <w:t xml:space="preserve"> коррупции на 201</w:t>
      </w:r>
      <w:r>
        <w:rPr>
          <w:rFonts w:ascii="Times New Roman" w:hAnsi="Times New Roman"/>
          <w:sz w:val="28"/>
          <w:szCs w:val="28"/>
        </w:rPr>
        <w:t>6</w:t>
      </w:r>
      <w:r w:rsidRPr="00365C7F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365C7F">
        <w:rPr>
          <w:rFonts w:ascii="Times New Roman" w:hAnsi="Times New Roman"/>
          <w:sz w:val="28"/>
          <w:szCs w:val="28"/>
        </w:rPr>
        <w:t xml:space="preserve"> годы</w:t>
      </w:r>
      <w:r w:rsidR="00133593">
        <w:rPr>
          <w:rFonts w:ascii="Times New Roman" w:hAnsi="Times New Roman"/>
          <w:sz w:val="28"/>
          <w:szCs w:val="28"/>
        </w:rPr>
        <w:t xml:space="preserve"> (далее План);</w:t>
      </w:r>
    </w:p>
    <w:p w:rsidR="00133593" w:rsidRDefault="00133593" w:rsidP="001D14DE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контроль за выполнением Планов, в том числе с привлечение</w:t>
      </w:r>
      <w:r w:rsidR="0097498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институтов гражданского общества;</w:t>
      </w:r>
    </w:p>
    <w:p w:rsidR="00133593" w:rsidRDefault="00133593" w:rsidP="001D14DE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предоставлять ежеквартально до 0</w:t>
      </w:r>
      <w:r w:rsidR="00A7774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отчетным периодом, в отдел правовой работы Управления государственной гражданской службы, правовой и кадровой работы отчеты о проделанной работе по вопросам противодействия коррупции.</w:t>
      </w:r>
    </w:p>
    <w:p w:rsidR="00133593" w:rsidRDefault="00133593" w:rsidP="001D14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государственной гражданской службы, правовой и кадровой работы (</w:t>
      </w:r>
      <w:proofErr w:type="spellStart"/>
      <w:r>
        <w:rPr>
          <w:rFonts w:ascii="Times New Roman" w:hAnsi="Times New Roman"/>
          <w:sz w:val="28"/>
          <w:szCs w:val="28"/>
        </w:rPr>
        <w:t>Черневич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Т.Г.):</w:t>
      </w:r>
    </w:p>
    <w:p w:rsidR="00133593" w:rsidRDefault="00133593" w:rsidP="001D14DE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обеспечить освещение в средствах массовой информации сведений о принимаемых мерах по противодействию коррупции, а также информации о ходе выполнения Плана</w:t>
      </w:r>
      <w:r w:rsidR="00DF28E2">
        <w:rPr>
          <w:rFonts w:ascii="Times New Roman" w:hAnsi="Times New Roman"/>
          <w:sz w:val="28"/>
          <w:szCs w:val="28"/>
        </w:rPr>
        <w:t xml:space="preserve"> на Правительственном портале Республики Крым, в разделе Министерства образования, науки и молодежи Республики Крым</w:t>
      </w:r>
      <w:r w:rsidR="001D14DE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1D14DE" w:rsidRPr="00F62E5D">
          <w:rPr>
            <w:rStyle w:val="a5"/>
            <w:rFonts w:ascii="Times New Roman" w:hAnsi="Times New Roman"/>
            <w:sz w:val="28"/>
            <w:szCs w:val="28"/>
          </w:rPr>
          <w:t>http://monm.rk.gov.ru/</w:t>
        </w:r>
      </w:hyperlink>
      <w:r w:rsidR="00DF28E2">
        <w:rPr>
          <w:rFonts w:ascii="Times New Roman" w:hAnsi="Times New Roman"/>
          <w:sz w:val="28"/>
          <w:szCs w:val="28"/>
        </w:rPr>
        <w:t>.</w:t>
      </w:r>
    </w:p>
    <w:p w:rsidR="00233160" w:rsidRDefault="005C2FEF" w:rsidP="005C2FEF">
      <w:pPr>
        <w:spacing w:after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</w:t>
      </w:r>
      <w:r w:rsidR="00B630B4">
        <w:rPr>
          <w:rFonts w:ascii="Times New Roman" w:hAnsi="Times New Roman"/>
          <w:sz w:val="28"/>
          <w:szCs w:val="28"/>
        </w:rPr>
        <w:t>Руководителям структурных подразделений</w:t>
      </w:r>
      <w:r w:rsidR="00233160">
        <w:rPr>
          <w:rFonts w:ascii="Times New Roman" w:hAnsi="Times New Roman"/>
          <w:sz w:val="28"/>
          <w:szCs w:val="28"/>
        </w:rPr>
        <w:t>:</w:t>
      </w:r>
    </w:p>
    <w:p w:rsidR="00233160" w:rsidRDefault="00233160" w:rsidP="00233160">
      <w:pPr>
        <w:spacing w:after="0"/>
        <w:ind w:left="851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B630B4">
        <w:rPr>
          <w:rFonts w:ascii="Times New Roman" w:hAnsi="Times New Roman"/>
          <w:sz w:val="28"/>
          <w:szCs w:val="28"/>
        </w:rPr>
        <w:t xml:space="preserve"> обеспечить </w:t>
      </w:r>
      <w:r w:rsidR="005C2FEF">
        <w:rPr>
          <w:rFonts w:ascii="Times New Roman" w:hAnsi="Times New Roman"/>
          <w:sz w:val="28"/>
          <w:szCs w:val="28"/>
        </w:rPr>
        <w:t xml:space="preserve">выполнение предусмотренных планом </w:t>
      </w:r>
      <w:r>
        <w:rPr>
          <w:rFonts w:ascii="Times New Roman" w:hAnsi="Times New Roman"/>
          <w:sz w:val="28"/>
          <w:szCs w:val="28"/>
        </w:rPr>
        <w:t>мероприятий в установленные сроки;</w:t>
      </w:r>
    </w:p>
    <w:p w:rsidR="00B630B4" w:rsidRPr="00B630B4" w:rsidRDefault="00233160" w:rsidP="00233160">
      <w:pPr>
        <w:spacing w:after="0"/>
        <w:ind w:left="851" w:hanging="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 обеспечить предоставление в отдел правовой работы Управления государственной гражданской службы, правовой и кадровой работы информации о проделанной работе в срок до </w:t>
      </w:r>
      <w:r w:rsidR="002159F5">
        <w:rPr>
          <w:rFonts w:ascii="Times New Roman" w:hAnsi="Times New Roman"/>
          <w:sz w:val="28"/>
          <w:szCs w:val="28"/>
        </w:rPr>
        <w:t>1 числа месяца, следующего за отчетным периодом.</w:t>
      </w:r>
    </w:p>
    <w:p w:rsidR="001D14DE" w:rsidRDefault="00DF28E2" w:rsidP="001D14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159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1D14DE" w:rsidRPr="00F62E5D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1D14DE" w:rsidRDefault="001D14DE" w:rsidP="001D14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F28E2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D14DE">
        <w:rPr>
          <w:rFonts w:ascii="Times New Roman" w:hAnsi="Times New Roman"/>
          <w:b/>
          <w:sz w:val="28"/>
          <w:szCs w:val="28"/>
        </w:rPr>
        <w:t xml:space="preserve">Министр                                                                   </w:t>
      </w:r>
      <w:r w:rsidR="00083015">
        <w:rPr>
          <w:rFonts w:ascii="Times New Roman" w:hAnsi="Times New Roman"/>
          <w:b/>
          <w:sz w:val="28"/>
          <w:szCs w:val="28"/>
        </w:rPr>
        <w:t xml:space="preserve">      </w:t>
      </w:r>
      <w:r w:rsidRPr="001D14DE">
        <w:rPr>
          <w:rFonts w:ascii="Times New Roman" w:hAnsi="Times New Roman"/>
          <w:b/>
          <w:sz w:val="28"/>
          <w:szCs w:val="28"/>
        </w:rPr>
        <w:t xml:space="preserve">          Н. ГОНЧАРОВА</w:t>
      </w: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D14DE" w:rsidRDefault="001D14DE" w:rsidP="001D14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1D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22BBC"/>
    <w:multiLevelType w:val="multilevel"/>
    <w:tmpl w:val="ED5EC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2D5"/>
    <w:rsid w:val="00047817"/>
    <w:rsid w:val="00083015"/>
    <w:rsid w:val="000C0B54"/>
    <w:rsid w:val="00133593"/>
    <w:rsid w:val="001D14DE"/>
    <w:rsid w:val="002159F5"/>
    <w:rsid w:val="00233160"/>
    <w:rsid w:val="00252961"/>
    <w:rsid w:val="00397C2A"/>
    <w:rsid w:val="0043347C"/>
    <w:rsid w:val="00457D1C"/>
    <w:rsid w:val="00481C55"/>
    <w:rsid w:val="004D1A89"/>
    <w:rsid w:val="00517ADD"/>
    <w:rsid w:val="005244F9"/>
    <w:rsid w:val="005255E3"/>
    <w:rsid w:val="005266D5"/>
    <w:rsid w:val="00561C29"/>
    <w:rsid w:val="0057090F"/>
    <w:rsid w:val="005C2FEF"/>
    <w:rsid w:val="0064565D"/>
    <w:rsid w:val="00651970"/>
    <w:rsid w:val="00673918"/>
    <w:rsid w:val="006D52D5"/>
    <w:rsid w:val="006F5547"/>
    <w:rsid w:val="00707264"/>
    <w:rsid w:val="007106F7"/>
    <w:rsid w:val="007B0D43"/>
    <w:rsid w:val="00844CBE"/>
    <w:rsid w:val="00974984"/>
    <w:rsid w:val="009D0B5A"/>
    <w:rsid w:val="009E5B96"/>
    <w:rsid w:val="00A23136"/>
    <w:rsid w:val="00A702C5"/>
    <w:rsid w:val="00A7774D"/>
    <w:rsid w:val="00B630B4"/>
    <w:rsid w:val="00BD2525"/>
    <w:rsid w:val="00BD3153"/>
    <w:rsid w:val="00C165AD"/>
    <w:rsid w:val="00CA2162"/>
    <w:rsid w:val="00CB3DBA"/>
    <w:rsid w:val="00DF28E2"/>
    <w:rsid w:val="00E77D73"/>
    <w:rsid w:val="00F83078"/>
    <w:rsid w:val="00FD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0E911-3578-4C6A-BFC1-0B24ECE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64565D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/>
      <w:spacing w:val="20"/>
      <w:sz w:val="36"/>
      <w:szCs w:val="36"/>
      <w:lang w:eastAsia="ru-RU"/>
    </w:rPr>
  </w:style>
  <w:style w:type="paragraph" w:customStyle="1" w:styleId="a3">
    <w:name w:val="Центр"/>
    <w:basedOn w:val="a"/>
    <w:uiPriority w:val="99"/>
    <w:rsid w:val="0064565D"/>
    <w:pPr>
      <w:autoSpaceDE w:val="0"/>
      <w:autoSpaceDN w:val="0"/>
      <w:spacing w:after="0" w:line="320" w:lineRule="exact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64565D"/>
    <w:pPr>
      <w:ind w:left="720"/>
      <w:contextualSpacing/>
    </w:pPr>
  </w:style>
  <w:style w:type="character" w:styleId="a5">
    <w:name w:val="Hyperlink"/>
    <w:rsid w:val="001D14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0B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nm.rk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1B475-A026-4262-A9D5-9948F9D9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 Garkavets</cp:lastModifiedBy>
  <cp:revision>16</cp:revision>
  <cp:lastPrinted>2016-01-13T06:26:00Z</cp:lastPrinted>
  <dcterms:created xsi:type="dcterms:W3CDTF">2016-01-12T07:42:00Z</dcterms:created>
  <dcterms:modified xsi:type="dcterms:W3CDTF">2016-01-15T11:22:00Z</dcterms:modified>
</cp:coreProperties>
</file>